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12E80" w14:textId="685D51B9" w:rsidR="006B7645" w:rsidRPr="008C1013" w:rsidRDefault="002C69B3" w:rsidP="008C1013">
      <w:pPr>
        <w:pStyle w:val="a9"/>
        <w:numPr>
          <w:ilvl w:val="0"/>
          <w:numId w:val="13"/>
        </w:numPr>
        <w:ind w:firstLineChars="0"/>
        <w:rPr>
          <w:rFonts w:eastAsia="Adobe 黑体 Std R"/>
          <w:b/>
          <w:sz w:val="28"/>
          <w:highlight w:val="cyan"/>
        </w:rPr>
      </w:pPr>
      <w:r>
        <w:rPr>
          <w:rFonts w:eastAsia="Adobe 黑体 Std R" w:hint="eastAsia"/>
          <w:b/>
          <w:sz w:val="28"/>
          <w:highlight w:val="cyan"/>
        </w:rPr>
        <w:t>SFA-1G</w:t>
      </w:r>
      <w:r w:rsidR="00C82D91" w:rsidRPr="008C1013">
        <w:rPr>
          <w:rFonts w:eastAsia="Adobe 黑体 Std R" w:hint="eastAsia"/>
          <w:b/>
          <w:sz w:val="28"/>
          <w:highlight w:val="cyan"/>
        </w:rPr>
        <w:t>格雷码适配</w:t>
      </w:r>
      <w:r w:rsidR="00792996" w:rsidRPr="008C1013">
        <w:rPr>
          <w:rFonts w:eastAsia="Adobe 黑体 Std R" w:hint="eastAsia"/>
          <w:b/>
          <w:sz w:val="28"/>
          <w:highlight w:val="cyan"/>
        </w:rPr>
        <w:t>器</w:t>
      </w:r>
      <w:r w:rsidR="006B7645" w:rsidRPr="008C1013">
        <w:rPr>
          <w:rFonts w:eastAsia="Adobe 黑体 Std R" w:hint="eastAsia"/>
          <w:b/>
          <w:sz w:val="28"/>
          <w:highlight w:val="cyan"/>
        </w:rPr>
        <w:t xml:space="preserve">                      </w:t>
      </w:r>
      <w:r w:rsidR="008C1013" w:rsidRPr="008C1013">
        <w:rPr>
          <w:rFonts w:eastAsia="Adobe 黑体 Std R" w:hint="eastAsia"/>
          <w:b/>
          <w:sz w:val="28"/>
          <w:highlight w:val="cyan"/>
        </w:rPr>
        <w:t xml:space="preserve"> </w:t>
      </w:r>
      <w:r w:rsidR="001A550D" w:rsidRPr="008C1013">
        <w:rPr>
          <w:rFonts w:eastAsia="Adobe 黑体 Std R" w:hint="eastAsia"/>
          <w:b/>
          <w:sz w:val="28"/>
          <w:highlight w:val="cyan"/>
        </w:rPr>
        <w:t xml:space="preserve">  </w:t>
      </w:r>
      <w:r w:rsidR="006B7645" w:rsidRPr="008C1013">
        <w:rPr>
          <w:rFonts w:eastAsia="Adobe 黑体 Std R" w:hint="eastAsia"/>
          <w:b/>
          <w:sz w:val="28"/>
          <w:highlight w:val="cyan"/>
        </w:rPr>
        <w:t xml:space="preserve">             </w:t>
      </w:r>
    </w:p>
    <w:p w14:paraId="23B37C37" w14:textId="33F9953D" w:rsidR="00357D60" w:rsidRDefault="00357D60" w:rsidP="00357D60">
      <w:pPr>
        <w:pStyle w:val="a9"/>
        <w:ind w:left="420" w:firstLineChars="0" w:firstLine="0"/>
        <w:rPr>
          <w:rFonts w:ascii="Adobe 仿宋 Std R" w:eastAsia="Adobe 黑体 Std R" w:hAnsi="Adobe 仿宋 Std R" w:hint="eastAsia"/>
        </w:rPr>
      </w:pPr>
      <w:r w:rsidRPr="009748F3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05369467" wp14:editId="7E360C60">
            <wp:simplePos x="0" y="0"/>
            <wp:positionH relativeFrom="margin">
              <wp:posOffset>574040</wp:posOffset>
            </wp:positionH>
            <wp:positionV relativeFrom="margin">
              <wp:posOffset>540385</wp:posOffset>
            </wp:positionV>
            <wp:extent cx="3180080" cy="2101850"/>
            <wp:effectExtent l="0" t="0" r="1270" b="0"/>
            <wp:wrapSquare wrapText="right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080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7726D2" w14:textId="0EB795C6" w:rsidR="00357D60" w:rsidRDefault="00357D60" w:rsidP="00357D60">
      <w:pPr>
        <w:pStyle w:val="a9"/>
        <w:ind w:left="420" w:firstLineChars="0" w:firstLine="0"/>
        <w:rPr>
          <w:rFonts w:ascii="Adobe 仿宋 Std R" w:eastAsia="Adobe 黑体 Std R" w:hAnsi="Adobe 仿宋 Std R" w:hint="eastAsia"/>
        </w:rPr>
      </w:pPr>
    </w:p>
    <w:p w14:paraId="4171097B" w14:textId="77777777" w:rsidR="00357D60" w:rsidRPr="00357D60" w:rsidRDefault="00357D60" w:rsidP="00357D60">
      <w:pPr>
        <w:rPr>
          <w:rFonts w:ascii="Adobe 仿宋 Std R" w:eastAsia="Adobe 黑体 Std R" w:hAnsi="Adobe 仿宋 Std R" w:hint="eastAsia"/>
        </w:rPr>
      </w:pPr>
    </w:p>
    <w:p w14:paraId="38AB2CC4" w14:textId="77777777" w:rsidR="00357D60" w:rsidRPr="00357D60" w:rsidRDefault="00357D60" w:rsidP="00357D60">
      <w:pPr>
        <w:rPr>
          <w:rFonts w:ascii="Adobe 仿宋 Std R" w:eastAsia="Adobe 黑体 Std R" w:hAnsi="Adobe 仿宋 Std R" w:hint="eastAsia"/>
        </w:rPr>
      </w:pPr>
    </w:p>
    <w:p w14:paraId="6FA89992" w14:textId="77777777" w:rsidR="00357D60" w:rsidRDefault="00357D60" w:rsidP="00357D60">
      <w:pPr>
        <w:pStyle w:val="a9"/>
        <w:ind w:left="420" w:firstLineChars="0" w:firstLine="0"/>
        <w:rPr>
          <w:rFonts w:ascii="Adobe 仿宋 Std R" w:eastAsia="Adobe 黑体 Std R" w:hAnsi="Adobe 仿宋 Std R" w:hint="eastAsia"/>
        </w:rPr>
      </w:pPr>
    </w:p>
    <w:p w14:paraId="6DFEAB8B" w14:textId="77777777" w:rsidR="00357D60" w:rsidRDefault="00357D60" w:rsidP="00357D60">
      <w:pPr>
        <w:pStyle w:val="a9"/>
        <w:ind w:left="420" w:firstLineChars="0" w:firstLine="0"/>
        <w:rPr>
          <w:rFonts w:ascii="Adobe 仿宋 Std R" w:eastAsia="Adobe 黑体 Std R" w:hAnsi="Adobe 仿宋 Std R" w:hint="eastAsia"/>
        </w:rPr>
      </w:pPr>
    </w:p>
    <w:p w14:paraId="700923C6" w14:textId="77777777" w:rsidR="00357D60" w:rsidRDefault="00357D60" w:rsidP="00357D60">
      <w:pPr>
        <w:pStyle w:val="a9"/>
        <w:ind w:left="420" w:firstLineChars="0" w:firstLine="0"/>
        <w:rPr>
          <w:rFonts w:ascii="Adobe 仿宋 Std R" w:eastAsia="Adobe 黑体 Std R" w:hAnsi="Adobe 仿宋 Std R" w:hint="eastAsia"/>
        </w:rPr>
      </w:pPr>
    </w:p>
    <w:p w14:paraId="1DA8B485" w14:textId="77777777" w:rsidR="00357D60" w:rsidRDefault="00357D60" w:rsidP="00357D60">
      <w:pPr>
        <w:pStyle w:val="a9"/>
        <w:ind w:left="420" w:firstLineChars="0" w:firstLine="0"/>
        <w:rPr>
          <w:rFonts w:ascii="Adobe 仿宋 Std R" w:eastAsia="Adobe 黑体 Std R" w:hAnsi="Adobe 仿宋 Std R" w:hint="eastAsia"/>
        </w:rPr>
      </w:pPr>
    </w:p>
    <w:p w14:paraId="70422E8B" w14:textId="77777777" w:rsidR="00357D60" w:rsidRDefault="00357D60" w:rsidP="00357D60">
      <w:pPr>
        <w:pStyle w:val="a9"/>
        <w:ind w:left="420" w:firstLineChars="0" w:firstLine="0"/>
        <w:rPr>
          <w:rFonts w:ascii="Adobe 仿宋 Std R" w:eastAsia="Adobe 黑体 Std R" w:hAnsi="Adobe 仿宋 Std R" w:hint="eastAsia"/>
        </w:rPr>
      </w:pPr>
    </w:p>
    <w:p w14:paraId="4E65804F" w14:textId="77777777" w:rsidR="00357D60" w:rsidRDefault="00357D60" w:rsidP="00357D60">
      <w:pPr>
        <w:pStyle w:val="a9"/>
        <w:ind w:left="420" w:firstLineChars="0" w:firstLine="0"/>
        <w:rPr>
          <w:rFonts w:ascii="Adobe 仿宋 Std R" w:eastAsia="Adobe 黑体 Std R" w:hAnsi="Adobe 仿宋 Std R" w:hint="eastAsia"/>
        </w:rPr>
      </w:pPr>
    </w:p>
    <w:p w14:paraId="75E682D9" w14:textId="77777777" w:rsidR="00357D60" w:rsidRDefault="00357D60" w:rsidP="00357D60">
      <w:pPr>
        <w:pStyle w:val="a9"/>
        <w:ind w:left="420" w:firstLineChars="0" w:firstLine="0"/>
        <w:rPr>
          <w:rFonts w:ascii="Adobe 仿宋 Std R" w:eastAsia="Adobe 黑体 Std R" w:hAnsi="Adobe 仿宋 Std R" w:hint="eastAsia"/>
        </w:rPr>
      </w:pPr>
    </w:p>
    <w:p w14:paraId="74F25730" w14:textId="77777777" w:rsidR="00357D60" w:rsidRDefault="00357D60" w:rsidP="00357D60">
      <w:pPr>
        <w:pStyle w:val="a9"/>
        <w:ind w:left="420" w:firstLineChars="0" w:firstLine="0"/>
        <w:rPr>
          <w:rFonts w:ascii="Adobe 仿宋 Std R" w:eastAsia="Adobe 黑体 Std R" w:hAnsi="Adobe 仿宋 Std R" w:hint="eastAsia"/>
        </w:rPr>
      </w:pPr>
    </w:p>
    <w:p w14:paraId="2061A8FD" w14:textId="7A85AAB2" w:rsidR="005529CC" w:rsidRPr="00887091" w:rsidRDefault="00DD6A55" w:rsidP="00887091">
      <w:pPr>
        <w:pStyle w:val="a9"/>
        <w:numPr>
          <w:ilvl w:val="0"/>
          <w:numId w:val="1"/>
        </w:numPr>
        <w:ind w:firstLineChars="0"/>
        <w:rPr>
          <w:rFonts w:ascii="Adobe 仿宋 Std R" w:eastAsia="Adobe 黑体 Std R" w:hAnsi="Adobe 仿宋 Std R"/>
        </w:rPr>
      </w:pPr>
      <w:r w:rsidRPr="00887091">
        <w:rPr>
          <w:rFonts w:ascii="Adobe 仿宋 Std R" w:eastAsia="Adobe 黑体 Std R" w:hAnsi="Adobe 仿宋 Std R"/>
        </w:rPr>
        <w:t>非标准并行信号转换成</w:t>
      </w:r>
      <w:r w:rsidRPr="00887091">
        <w:rPr>
          <w:rFonts w:ascii="Adobe 仿宋 Std R" w:eastAsia="Adobe 黑体 Std R" w:hAnsi="Adobe 仿宋 Std R"/>
        </w:rPr>
        <w:t> RS-485 </w:t>
      </w:r>
      <w:r w:rsidRPr="00887091">
        <w:rPr>
          <w:rFonts w:ascii="Adobe 仿宋 Std R" w:eastAsia="Adobe 黑体 Std R" w:hAnsi="Adobe 仿宋 Std R"/>
        </w:rPr>
        <w:t>标准接</w:t>
      </w:r>
      <w:r w:rsidR="00887091">
        <w:rPr>
          <w:rFonts w:ascii="Adobe 仿宋 Std R" w:eastAsia="Adobe 黑体 Std R" w:hAnsi="Adobe 仿宋 Std R" w:hint="eastAsia"/>
        </w:rPr>
        <w:t>口串行信号。</w:t>
      </w:r>
      <w:r w:rsidR="00887091">
        <w:rPr>
          <w:rFonts w:ascii="Adobe 仿宋 Std R" w:eastAsia="Adobe 黑体 Std R" w:hAnsi="Adobe 仿宋 Std R" w:hint="eastAsia"/>
        </w:rPr>
        <w:t xml:space="preserve">                </w:t>
      </w:r>
    </w:p>
    <w:p w14:paraId="5D9CA622" w14:textId="14AF0897" w:rsidR="00410F26" w:rsidRPr="00887091" w:rsidRDefault="00887091" w:rsidP="00887091">
      <w:pPr>
        <w:pStyle w:val="a9"/>
        <w:numPr>
          <w:ilvl w:val="0"/>
          <w:numId w:val="1"/>
        </w:numPr>
        <w:ind w:firstLineChars="0"/>
        <w:rPr>
          <w:rFonts w:ascii="Adobe 仿宋 Std R" w:eastAsia="Adobe 黑体 Std R" w:hAnsi="Adobe 仿宋 Std R"/>
        </w:rPr>
      </w:pPr>
      <w:r>
        <w:rPr>
          <w:rFonts w:ascii="Adobe 仿宋 Std R" w:eastAsia="Adobe 黑体 Std R" w:hAnsi="Adobe 仿宋 Std R"/>
        </w:rPr>
        <w:t>易于组建和扩充</w:t>
      </w:r>
      <w:r w:rsidR="00DD6A55" w:rsidRPr="00887091">
        <w:rPr>
          <w:rFonts w:ascii="Adobe 仿宋 Std R" w:eastAsia="Adobe 黑体 Std R" w:hAnsi="Adobe 仿宋 Std R"/>
        </w:rPr>
        <w:t>485 </w:t>
      </w:r>
      <w:r w:rsidR="00DD6A55" w:rsidRPr="00887091">
        <w:rPr>
          <w:rFonts w:ascii="Adobe 仿宋 Std R" w:eastAsia="Adobe 黑体 Std R" w:hAnsi="Adobe 仿宋 Std R"/>
        </w:rPr>
        <w:t>网络</w:t>
      </w:r>
      <w:r w:rsidR="009748F3" w:rsidRPr="00887091">
        <w:rPr>
          <w:rFonts w:ascii="Adobe 仿宋 Std R" w:eastAsia="Adobe 黑体 Std R" w:hAnsi="Adobe 仿宋 Std R" w:hint="eastAsia"/>
        </w:rPr>
        <w:t>。</w:t>
      </w:r>
    </w:p>
    <w:p w14:paraId="5D9E5758" w14:textId="77777777" w:rsidR="005529CC" w:rsidRPr="00887091" w:rsidRDefault="00DD6A55" w:rsidP="00887091">
      <w:pPr>
        <w:pStyle w:val="a9"/>
        <w:numPr>
          <w:ilvl w:val="0"/>
          <w:numId w:val="1"/>
        </w:numPr>
        <w:ind w:firstLineChars="0"/>
        <w:rPr>
          <w:rFonts w:ascii="Adobe 仿宋 Std R" w:eastAsia="Adobe 黑体 Std R" w:hAnsi="Adobe 仿宋 Std R"/>
        </w:rPr>
      </w:pPr>
      <w:r w:rsidRPr="00887091">
        <w:rPr>
          <w:rFonts w:ascii="Adobe 仿宋 Std R" w:eastAsia="Adobe 黑体 Std R" w:hAnsi="Adobe 仿宋 Std R"/>
        </w:rPr>
        <w:t>传输距离可达到</w:t>
      </w:r>
      <w:r w:rsidRPr="00887091">
        <w:rPr>
          <w:rFonts w:ascii="Adobe 仿宋 Std R" w:eastAsia="Adobe 黑体 Std R" w:hAnsi="Adobe 仿宋 Std R"/>
        </w:rPr>
        <w:t> 1200 </w:t>
      </w:r>
      <w:r w:rsidRPr="00887091">
        <w:rPr>
          <w:rFonts w:ascii="Adobe 仿宋 Std R" w:eastAsia="Adobe 黑体 Std R" w:hAnsi="Adobe 仿宋 Std R"/>
        </w:rPr>
        <w:t>米</w:t>
      </w:r>
      <w:r w:rsidR="009748F3" w:rsidRPr="00887091">
        <w:rPr>
          <w:rFonts w:ascii="Adobe 仿宋 Std R" w:eastAsia="Adobe 黑体 Std R" w:hAnsi="Adobe 仿宋 Std R" w:hint="eastAsia"/>
        </w:rPr>
        <w:t>。</w:t>
      </w:r>
    </w:p>
    <w:p w14:paraId="1E89A183" w14:textId="77777777" w:rsidR="005529CC" w:rsidRPr="00887091" w:rsidRDefault="00DD6A55" w:rsidP="00887091">
      <w:pPr>
        <w:pStyle w:val="a9"/>
        <w:numPr>
          <w:ilvl w:val="0"/>
          <w:numId w:val="1"/>
        </w:numPr>
        <w:ind w:firstLineChars="0"/>
        <w:rPr>
          <w:rFonts w:ascii="Adobe 仿宋 Std R" w:eastAsia="Adobe 黑体 Std R" w:hAnsi="Adobe 仿宋 Std R"/>
        </w:rPr>
      </w:pPr>
      <w:r w:rsidRPr="00887091">
        <w:rPr>
          <w:rFonts w:ascii="Adobe 仿宋 Std R" w:eastAsia="Adobe 黑体 Std R" w:hAnsi="Adobe 仿宋 Std R"/>
        </w:rPr>
        <w:t>TVS </w:t>
      </w:r>
      <w:r w:rsidRPr="00887091">
        <w:rPr>
          <w:rFonts w:ascii="Adobe 仿宋 Std R" w:eastAsia="Adobe 黑体 Std R" w:hAnsi="Adobe 仿宋 Std R"/>
        </w:rPr>
        <w:t>抗雷设计</w:t>
      </w:r>
      <w:r w:rsidR="005529CC" w:rsidRPr="00887091">
        <w:rPr>
          <w:rFonts w:ascii="Adobe 仿宋 Std R" w:eastAsia="Adobe 黑体 Std R" w:hAnsi="Adobe 仿宋 Std R" w:hint="eastAsia"/>
        </w:rPr>
        <w:t>。</w:t>
      </w:r>
    </w:p>
    <w:p w14:paraId="2105F090" w14:textId="77777777" w:rsidR="007761CB" w:rsidRPr="00887091" w:rsidRDefault="008633D6" w:rsidP="00887091">
      <w:pPr>
        <w:pStyle w:val="a9"/>
        <w:numPr>
          <w:ilvl w:val="0"/>
          <w:numId w:val="1"/>
        </w:numPr>
        <w:ind w:firstLineChars="0"/>
        <w:rPr>
          <w:rFonts w:ascii="Adobe 仿宋 Std R" w:eastAsia="Adobe 黑体 Std R" w:hAnsi="Adobe 仿宋 Std R"/>
        </w:rPr>
      </w:pPr>
      <w:r w:rsidRPr="00887091">
        <w:rPr>
          <w:rFonts w:ascii="Adobe 仿宋 Std R" w:eastAsia="Adobe 黑体 Std R" w:hAnsi="Adobe 仿宋 Std R" w:hint="eastAsia"/>
        </w:rPr>
        <w:t>支持</w:t>
      </w:r>
      <w:r w:rsidR="00DD6A55" w:rsidRPr="00887091">
        <w:rPr>
          <w:rFonts w:ascii="Adobe 仿宋 Std R" w:eastAsia="Adobe 黑体 Std R" w:hAnsi="Adobe 仿宋 Std R"/>
        </w:rPr>
        <w:t>WHF</w:t>
      </w:r>
      <w:r w:rsidR="00DD6A55" w:rsidRPr="00887091">
        <w:rPr>
          <w:rFonts w:ascii="Adobe 仿宋 Std R" w:eastAsia="Adobe 黑体 Std R" w:hAnsi="Adobe 仿宋 Std R"/>
        </w:rPr>
        <w:t>、</w:t>
      </w:r>
      <w:r w:rsidR="00DD6A55" w:rsidRPr="00887091">
        <w:rPr>
          <w:rFonts w:ascii="Adobe 仿宋 Std R" w:eastAsia="Adobe 黑体 Std R" w:hAnsi="Adobe 仿宋 Std R"/>
        </w:rPr>
        <w:t>WFY </w:t>
      </w:r>
      <w:r w:rsidR="00DD6A55" w:rsidRPr="00887091">
        <w:rPr>
          <w:rFonts w:ascii="Adobe 仿宋 Std R" w:eastAsia="Adobe 黑体 Std R" w:hAnsi="Adobe 仿宋 Std R" w:hint="eastAsia"/>
        </w:rPr>
        <w:t>、</w:t>
      </w:r>
      <w:r w:rsidR="00DD6A55" w:rsidRPr="00887091">
        <w:rPr>
          <w:rFonts w:ascii="Adobe 仿宋 Std R" w:eastAsia="Adobe 黑体 Std R" w:hAnsi="Adobe 仿宋 Std R" w:hint="eastAsia"/>
        </w:rPr>
        <w:t>JH</w:t>
      </w:r>
      <w:r w:rsidR="00DD6A55" w:rsidRPr="00887091">
        <w:rPr>
          <w:rFonts w:ascii="Adobe 仿宋 Std R" w:eastAsia="Adobe 黑体 Std R" w:hAnsi="Adobe 仿宋 Std R" w:hint="eastAsia"/>
        </w:rPr>
        <w:t>等多种</w:t>
      </w:r>
      <w:r w:rsidR="00DD6A55" w:rsidRPr="00887091">
        <w:rPr>
          <w:rFonts w:ascii="Adobe 仿宋 Std R" w:eastAsia="Adobe 黑体 Std R" w:hAnsi="Adobe 仿宋 Std R"/>
        </w:rPr>
        <w:t>水位计、闸位计</w:t>
      </w:r>
      <w:r w:rsidR="00DD6A55" w:rsidRPr="00887091">
        <w:rPr>
          <w:rFonts w:ascii="Adobe 仿宋 Std R" w:eastAsia="Adobe 黑体 Std R" w:hAnsi="Adobe 仿宋 Std R" w:hint="eastAsia"/>
        </w:rPr>
        <w:t>。</w:t>
      </w:r>
    </w:p>
    <w:p w14:paraId="7BEA9335" w14:textId="77777777" w:rsidR="004D5CB6" w:rsidRPr="00887091" w:rsidRDefault="00DD6A55" w:rsidP="00887091">
      <w:pPr>
        <w:pStyle w:val="a9"/>
        <w:numPr>
          <w:ilvl w:val="0"/>
          <w:numId w:val="1"/>
        </w:numPr>
        <w:ind w:firstLineChars="0"/>
        <w:rPr>
          <w:rFonts w:ascii="Adobe 仿宋 Std R" w:eastAsia="Adobe 黑体 Std R" w:hAnsi="Adobe 仿宋 Std R"/>
        </w:rPr>
      </w:pPr>
      <w:r w:rsidRPr="00887091">
        <w:rPr>
          <w:rFonts w:ascii="Adobe 仿宋 Std R" w:eastAsia="Adobe 黑体 Std R" w:hAnsi="Adobe 仿宋 Std R"/>
        </w:rPr>
        <w:t>抗干扰能力强</w:t>
      </w:r>
      <w:r w:rsidRPr="00887091">
        <w:rPr>
          <w:rFonts w:ascii="Adobe 仿宋 Std R" w:eastAsia="Adobe 黑体 Std R" w:hAnsi="Adobe 仿宋 Std R" w:hint="eastAsia"/>
        </w:rPr>
        <w:t>，</w:t>
      </w:r>
      <w:r w:rsidRPr="00887091">
        <w:rPr>
          <w:rFonts w:ascii="Adobe 仿宋 Std R" w:eastAsia="Adobe 黑体 Std R" w:hAnsi="Adobe 仿宋 Std R"/>
        </w:rPr>
        <w:t>提高信号传输的可靠性</w:t>
      </w:r>
      <w:r w:rsidR="007B3726">
        <w:rPr>
          <w:rFonts w:ascii="Adobe 仿宋 Std R" w:eastAsia="Adobe 黑体 Std R" w:hAnsi="Adobe 仿宋 Std R" w:hint="eastAsia"/>
        </w:rPr>
        <w:t>，</w:t>
      </w:r>
      <w:r w:rsidRPr="00887091">
        <w:rPr>
          <w:rFonts w:ascii="Adobe 仿宋 Std R" w:eastAsia="Adobe 黑体 Std R" w:hAnsi="Adobe 仿宋 Std R"/>
        </w:rPr>
        <w:t>简化现场布线。</w:t>
      </w:r>
      <w:r w:rsidR="008633D6" w:rsidRPr="00887091">
        <w:rPr>
          <w:rFonts w:ascii="Adobe 仿宋 Std R" w:eastAsia="Adobe 黑体 Std R" w:hAnsi="Adobe 仿宋 Std R" w:hint="eastAsia"/>
        </w:rPr>
        <w:t xml:space="preserve">                                   </w:t>
      </w:r>
      <w:r w:rsidR="007761CB" w:rsidRPr="00887091">
        <w:rPr>
          <w:rFonts w:ascii="Adobe 仿宋 Std R" w:eastAsia="Adobe 黑体 Std R" w:hAnsi="Adobe 仿宋 Std R" w:hint="eastAsia"/>
        </w:rPr>
        <w:t xml:space="preserve">                               </w:t>
      </w:r>
    </w:p>
    <w:p w14:paraId="711E62B8" w14:textId="77777777" w:rsidR="007761CB" w:rsidRPr="00DD6A55" w:rsidRDefault="007761CB" w:rsidP="006B7645">
      <w:pPr>
        <w:rPr>
          <w:rFonts w:ascii="Adobe 仿宋 Std R" w:eastAsia="Adobe 黑体 Std R" w:hAnsi="Adobe 仿宋 Std R"/>
        </w:rPr>
      </w:pPr>
    </w:p>
    <w:p w14:paraId="59F00CD5" w14:textId="77777777" w:rsidR="00DA7F75" w:rsidRDefault="00DA7F75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69292988" w14:textId="77777777" w:rsidR="00FC63D8" w:rsidRDefault="00FC63D8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6B2B44A8" w14:textId="77777777" w:rsidR="008D5DD4" w:rsidRDefault="008D5DD4" w:rsidP="009563D2">
      <w:pPr>
        <w:rPr>
          <w:rFonts w:ascii="Adobe 仿宋 Std R" w:eastAsia="Adobe 仿宋 Std R" w:hAnsi="Adobe 仿宋 Std R"/>
          <w:b/>
          <w:color w:val="00B050"/>
        </w:rPr>
      </w:pPr>
      <w:r w:rsidRPr="008D5DD4">
        <w:rPr>
          <w:rFonts w:ascii="Adobe 仿宋 Std R" w:eastAsia="Adobe 仿宋 Std R" w:hAnsi="Adobe 仿宋 Std R" w:hint="eastAsia"/>
          <w:b/>
          <w:color w:val="00B050"/>
        </w:rPr>
        <w:t>产品尺寸：</w:t>
      </w:r>
    </w:p>
    <w:p w14:paraId="75F5E3B4" w14:textId="77777777" w:rsidR="003C76AA" w:rsidRPr="005C12B9" w:rsidRDefault="005C12B9" w:rsidP="005C12B9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anchor distT="0" distB="0" distL="114300" distR="114300" simplePos="0" relativeHeight="251659776" behindDoc="0" locked="0" layoutInCell="1" allowOverlap="1" wp14:anchorId="6DBA7195" wp14:editId="24A44157">
            <wp:simplePos x="0" y="0"/>
            <wp:positionH relativeFrom="column">
              <wp:posOffset>-802005</wp:posOffset>
            </wp:positionH>
            <wp:positionV relativeFrom="paragraph">
              <wp:posOffset>121920</wp:posOffset>
            </wp:positionV>
            <wp:extent cx="3730625" cy="2628900"/>
            <wp:effectExtent l="0" t="0" r="3175" b="0"/>
            <wp:wrapSquare wrapText="right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21 21-47-2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06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F49" w:rsidRPr="00835238">
        <w:rPr>
          <w:rFonts w:eastAsia="Adobe 黑体 Std R" w:hint="eastAsia"/>
        </w:rPr>
        <w:t>外形尺寸：</w:t>
      </w:r>
      <w:r>
        <w:rPr>
          <w:rFonts w:eastAsia="Adobe 黑体 Std R" w:hint="eastAsia"/>
        </w:rPr>
        <w:t>L</w:t>
      </w:r>
      <w:r w:rsidR="00B2603B">
        <w:rPr>
          <w:rFonts w:eastAsia="Adobe 黑体 Std R" w:hint="eastAsia"/>
        </w:rPr>
        <w:t>=</w:t>
      </w:r>
      <w:r w:rsidR="00FC63D8">
        <w:rPr>
          <w:rFonts w:eastAsia="Adobe 黑体 Std R" w:hint="eastAsia"/>
        </w:rPr>
        <w:t>80</w:t>
      </w:r>
      <w:r>
        <w:rPr>
          <w:rFonts w:eastAsia="Adobe 黑体 Std R" w:hint="eastAsia"/>
        </w:rPr>
        <w:t>mm  W</w:t>
      </w:r>
      <w:r w:rsidR="00B2603B">
        <w:rPr>
          <w:rFonts w:eastAsia="Adobe 黑体 Std R" w:hint="eastAsia"/>
        </w:rPr>
        <w:t>=</w:t>
      </w:r>
      <w:r w:rsidR="00FC63D8">
        <w:rPr>
          <w:rFonts w:eastAsia="Adobe 黑体 Std R" w:hint="eastAsia"/>
        </w:rPr>
        <w:t>23.8</w:t>
      </w:r>
      <w:r w:rsidR="00B2603B">
        <w:rPr>
          <w:rFonts w:eastAsia="Adobe 黑体 Std R" w:hint="eastAsia"/>
        </w:rPr>
        <w:t>mm</w:t>
      </w:r>
    </w:p>
    <w:p w14:paraId="752D6833" w14:textId="77777777" w:rsidR="00627F49" w:rsidRDefault="00B2603B" w:rsidP="009563D2">
      <w:pPr>
        <w:rPr>
          <w:rFonts w:eastAsia="Adobe 黑体 Std R"/>
        </w:rPr>
      </w:pPr>
      <w:r>
        <w:rPr>
          <w:rFonts w:eastAsia="Adobe 黑体 Std R" w:hint="eastAsia"/>
        </w:rPr>
        <w:t xml:space="preserve">  </w:t>
      </w:r>
      <w:r w:rsidR="003C76AA">
        <w:rPr>
          <w:rFonts w:eastAsia="Adobe 黑体 Std R" w:hint="eastAsia"/>
        </w:rPr>
        <w:t xml:space="preserve">        </w:t>
      </w:r>
      <w:r w:rsidR="004D5CB6">
        <w:rPr>
          <w:rFonts w:eastAsia="Adobe 黑体 Std R" w:hint="eastAsia"/>
        </w:rPr>
        <w:t xml:space="preserve"> </w:t>
      </w:r>
      <w:r w:rsidR="00FC63D8">
        <w:rPr>
          <w:rFonts w:eastAsia="Adobe 黑体 Std R" w:hint="eastAsia"/>
        </w:rPr>
        <w:t>H=90</w:t>
      </w:r>
      <w:r>
        <w:rPr>
          <w:rFonts w:eastAsia="Adobe 黑体 Std R" w:hint="eastAsia"/>
        </w:rPr>
        <w:t>mm</w:t>
      </w:r>
    </w:p>
    <w:p w14:paraId="6A035773" w14:textId="77777777" w:rsidR="00835238" w:rsidRPr="00835238" w:rsidRDefault="00835238" w:rsidP="005C12B9">
      <w:pPr>
        <w:rPr>
          <w:rFonts w:eastAsia="Adobe 黑体 Std R"/>
        </w:rPr>
      </w:pPr>
      <w:r w:rsidRPr="00835238">
        <w:rPr>
          <w:rFonts w:eastAsia="Adobe 黑体 Std R" w:hint="eastAsia"/>
        </w:rPr>
        <w:t>安装方式：壁挂式</w:t>
      </w:r>
    </w:p>
    <w:p w14:paraId="1D3EB869" w14:textId="77777777" w:rsidR="008D5DD4" w:rsidRPr="004D5CB6" w:rsidRDefault="008D5DD4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0A3561A0" w14:textId="77777777" w:rsidR="008E6CA1" w:rsidRDefault="008E6CA1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3CEEE38F" w14:textId="77777777" w:rsidR="008E6CA1" w:rsidRDefault="008E6CA1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339CB3C6" w14:textId="77777777" w:rsidR="00B2603B" w:rsidRDefault="00B2603B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1DA99011" w14:textId="77777777" w:rsidR="00B2603B" w:rsidRDefault="00B2603B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0D08AD8D" w14:textId="77777777" w:rsidR="00002270" w:rsidRDefault="00002270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20F6B7BE" w14:textId="1007B544" w:rsidR="00887091" w:rsidRDefault="00887091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12C1A9AD" w14:textId="77777777" w:rsidR="00357D60" w:rsidRDefault="00357D60" w:rsidP="009563D2">
      <w:pPr>
        <w:rPr>
          <w:rFonts w:ascii="Adobe 仿宋 Std R" w:eastAsia="Adobe 仿宋 Std R" w:hAnsi="Adobe 仿宋 Std R" w:hint="eastAsia"/>
          <w:b/>
          <w:color w:val="00B050"/>
        </w:rPr>
      </w:pPr>
    </w:p>
    <w:p w14:paraId="33F3AC5F" w14:textId="77777777" w:rsidR="00887091" w:rsidRDefault="00887091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262882C4" w14:textId="77777777" w:rsidR="008E6CA1" w:rsidRDefault="00835238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 w:hint="eastAsia"/>
          <w:b/>
          <w:color w:val="00B050"/>
        </w:rPr>
        <w:lastRenderedPageBreak/>
        <w:t>电气连接：</w:t>
      </w:r>
    </w:p>
    <w:p w14:paraId="7B2D7343" w14:textId="77777777" w:rsidR="00DA7F75" w:rsidRDefault="00DA7F75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inline distT="0" distB="0" distL="0" distR="0" wp14:anchorId="4C6B62C6" wp14:editId="4EB91A4C">
            <wp:extent cx="4755108" cy="3121346"/>
            <wp:effectExtent l="0" t="0" r="762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82211164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108" cy="312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BDE48" w14:textId="3CE06840" w:rsidR="005A3EED" w:rsidRDefault="005A3EED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080C3F76" w14:textId="58EB4E09" w:rsidR="00357D60" w:rsidRDefault="00357D60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561D83A3" w14:textId="77777777" w:rsidR="00357D60" w:rsidRDefault="00357D60" w:rsidP="009563D2">
      <w:pPr>
        <w:rPr>
          <w:rFonts w:ascii="Adobe 仿宋 Std R" w:eastAsia="Adobe 仿宋 Std R" w:hAnsi="Adobe 仿宋 Std R" w:hint="eastAsia"/>
          <w:b/>
          <w:color w:val="00B050"/>
        </w:rPr>
      </w:pPr>
    </w:p>
    <w:p w14:paraId="717B3D41" w14:textId="77777777" w:rsidR="00DA7F75" w:rsidRDefault="005A3EED" w:rsidP="009563D2">
      <w:pPr>
        <w:rPr>
          <w:rFonts w:ascii="Adobe 仿宋 Std R" w:eastAsia="Adobe 仿宋 Std R" w:hAnsi="Adobe 仿宋 Std R"/>
          <w:b/>
          <w:color w:val="00B050"/>
        </w:rPr>
      </w:pPr>
      <w:r w:rsidRPr="005A3EED">
        <w:rPr>
          <w:rFonts w:ascii="Adobe 仿宋 Std R" w:eastAsia="Adobe 仿宋 Std R" w:hAnsi="Adobe 仿宋 Std R" w:hint="eastAsia"/>
          <w:b/>
          <w:color w:val="00B050"/>
        </w:rPr>
        <w:t>系统拓扑方案</w:t>
      </w:r>
      <w:r w:rsidR="00DA7F75">
        <w:rPr>
          <w:rFonts w:ascii="Adobe 仿宋 Std R" w:eastAsia="Adobe 仿宋 Std R" w:hAnsi="Adobe 仿宋 Std R" w:hint="eastAsia"/>
          <w:b/>
          <w:color w:val="00B050"/>
        </w:rPr>
        <w:t>：</w:t>
      </w:r>
    </w:p>
    <w:p w14:paraId="1FE9E34C" w14:textId="77777777" w:rsidR="001622E4" w:rsidRDefault="009B1E0B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inline distT="0" distB="0" distL="0" distR="0" wp14:anchorId="2E32C3AE" wp14:editId="6C89BD87">
            <wp:extent cx="5272150" cy="3497580"/>
            <wp:effectExtent l="0" t="0" r="508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23 20-23-3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150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197AC" w14:textId="77777777" w:rsidR="004D5CB6" w:rsidRDefault="004D5CB6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1FE4A31D" w14:textId="2A971FA0" w:rsidR="00DA7F75" w:rsidRDefault="00DA7F75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02A5056F" w14:textId="0FCE31AB" w:rsidR="00357D60" w:rsidRDefault="00357D60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74542564" w14:textId="5B2B6DFB" w:rsidR="00357D60" w:rsidRDefault="00357D60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2C270B61" w14:textId="70EC4FDE" w:rsidR="00357D60" w:rsidRDefault="00357D60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21524C28" w14:textId="77777777" w:rsidR="00412656" w:rsidRDefault="00E13B95" w:rsidP="009563D2">
      <w:pPr>
        <w:rPr>
          <w:rFonts w:ascii="Adobe 仿宋 Std R" w:eastAsia="Adobe 仿宋 Std R" w:hAnsi="Adobe 仿宋 Std R"/>
          <w:b/>
          <w:color w:val="00B050"/>
        </w:rPr>
      </w:pPr>
      <w:r w:rsidRPr="00E13B95">
        <w:rPr>
          <w:rFonts w:ascii="Adobe 仿宋 Std R" w:eastAsia="Adobe 仿宋 Std R" w:hAnsi="Adobe 仿宋 Std R" w:hint="eastAsia"/>
          <w:b/>
          <w:color w:val="00B050"/>
        </w:rPr>
        <w:lastRenderedPageBreak/>
        <w:t>技术参数：</w:t>
      </w:r>
    </w:p>
    <w:tbl>
      <w:tblPr>
        <w:tblStyle w:val="-5"/>
        <w:tblW w:w="0" w:type="auto"/>
        <w:tblInd w:w="-176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287"/>
      </w:tblGrid>
      <w:tr w:rsidR="004703BB" w:rsidRPr="00397EBC" w14:paraId="56AFD7E4" w14:textId="77777777" w:rsidTr="00CC6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8" w:type="dxa"/>
            <w:gridSpan w:val="2"/>
            <w:tcBorders>
              <w:top w:val="single" w:sz="8" w:space="0" w:color="4F81BD" w:themeColor="accent1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vAlign w:val="center"/>
          </w:tcPr>
          <w:p w14:paraId="6D404BFB" w14:textId="77777777" w:rsidR="004703BB" w:rsidRPr="00FE3CAE" w:rsidRDefault="00EC2287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RS485</w:t>
            </w:r>
            <w:r>
              <w:rPr>
                <w:rFonts w:eastAsia="Adobe 黑体 Std R" w:hint="eastAsia"/>
                <w:b w:val="0"/>
                <w:bCs w:val="0"/>
                <w:color w:val="auto"/>
              </w:rPr>
              <w:t>格雷码适配器</w:t>
            </w:r>
          </w:p>
        </w:tc>
      </w:tr>
      <w:tr w:rsidR="004703BB" w:rsidRPr="00397EBC" w14:paraId="5DC67F42" w14:textId="77777777" w:rsidTr="00CC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single" w:sz="8" w:space="0" w:color="4F81BD" w:themeColor="accent1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32FA1B79" w14:textId="77777777" w:rsidR="004703BB" w:rsidRPr="00FE3CAE" w:rsidRDefault="00385B3A" w:rsidP="001A39DC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信号输入</w:t>
            </w:r>
          </w:p>
        </w:tc>
        <w:tc>
          <w:tcPr>
            <w:tcW w:w="6287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3FFCBC09" w14:textId="77777777" w:rsidR="004703BB" w:rsidRPr="00FE3CAE" w:rsidRDefault="00EC2287" w:rsidP="001A3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格雷码并行信号</w:t>
            </w:r>
          </w:p>
        </w:tc>
      </w:tr>
      <w:tr w:rsidR="004703BB" w:rsidRPr="00397EBC" w14:paraId="5908378D" w14:textId="77777777" w:rsidTr="00CC6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230CE696" w14:textId="77777777" w:rsidR="004703BB" w:rsidRPr="00FE3CAE" w:rsidRDefault="004703BB" w:rsidP="001A39DC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串口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40F6D9A4" w14:textId="77777777" w:rsidR="004703BB" w:rsidRPr="00FE3CAE" w:rsidRDefault="00EC2287" w:rsidP="001A3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1</w:t>
            </w:r>
            <w:r w:rsidR="00197E53" w:rsidRPr="00FE3CAE">
              <w:rPr>
                <w:rFonts w:eastAsia="Adobe 黑体 Std R" w:hint="eastAsia"/>
                <w:color w:val="auto"/>
              </w:rPr>
              <w:t>路</w:t>
            </w:r>
            <w:r w:rsidR="00197E53" w:rsidRPr="00FE3CAE">
              <w:rPr>
                <w:rFonts w:eastAsia="Adobe 黑体 Std R" w:hint="eastAsia"/>
                <w:color w:val="auto"/>
              </w:rPr>
              <w:t>RS485</w:t>
            </w:r>
          </w:p>
        </w:tc>
      </w:tr>
      <w:tr w:rsidR="004703BB" w:rsidRPr="00397EBC" w14:paraId="6B31B249" w14:textId="77777777" w:rsidTr="00CC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2B48074C" w14:textId="77777777" w:rsidR="004703BB" w:rsidRPr="00FE3CAE" w:rsidRDefault="00197E53" w:rsidP="001A39DC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通信方式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054CB7BE" w14:textId="77777777" w:rsidR="00197E53" w:rsidRPr="00FE3CAE" w:rsidRDefault="007A636F" w:rsidP="001A3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RS485</w:t>
            </w:r>
          </w:p>
        </w:tc>
      </w:tr>
      <w:tr w:rsidR="004703BB" w:rsidRPr="00397EBC" w14:paraId="22745E1E" w14:textId="77777777" w:rsidTr="00CC6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6C91988C" w14:textId="77777777" w:rsidR="004703BB" w:rsidRPr="00FE3CAE" w:rsidRDefault="00397EBC" w:rsidP="001A39DC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设参方式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289620C8" w14:textId="77777777" w:rsidR="004703BB" w:rsidRPr="00FE3CAE" w:rsidRDefault="00EC2287" w:rsidP="001A3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拨码开关</w:t>
            </w:r>
          </w:p>
        </w:tc>
      </w:tr>
      <w:tr w:rsidR="00385B3A" w:rsidRPr="00397EBC" w14:paraId="4D7E78ED" w14:textId="77777777" w:rsidTr="00CC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654B66FC" w14:textId="77777777" w:rsidR="00385B3A" w:rsidRPr="00FE3CAE" w:rsidRDefault="00385B3A" w:rsidP="001A39DC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传输协议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18BAB355" w14:textId="77777777" w:rsidR="00385B3A" w:rsidRPr="00414EC8" w:rsidRDefault="00385B3A" w:rsidP="001A3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414EC8">
              <w:rPr>
                <w:rFonts w:eastAsia="Adobe 黑体 Std R" w:hint="eastAsia"/>
                <w:color w:val="auto"/>
              </w:rPr>
              <w:t>标准</w:t>
            </w:r>
            <w:r w:rsidRPr="00414EC8">
              <w:rPr>
                <w:rFonts w:eastAsia="Adobe 黑体 Std R" w:hint="eastAsia"/>
                <w:color w:val="auto"/>
              </w:rPr>
              <w:t>MODBUS</w:t>
            </w:r>
            <w:r w:rsidRPr="00414EC8">
              <w:rPr>
                <w:rFonts w:eastAsia="Adobe 黑体 Std R" w:hint="eastAsia"/>
                <w:color w:val="auto"/>
              </w:rPr>
              <w:t>协议、客制化</w:t>
            </w:r>
          </w:p>
        </w:tc>
      </w:tr>
      <w:tr w:rsidR="00385B3A" w:rsidRPr="00397EBC" w14:paraId="10283CA4" w14:textId="77777777" w:rsidTr="00CC6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07F20D05" w14:textId="77777777" w:rsidR="00385B3A" w:rsidRPr="00FE3CAE" w:rsidRDefault="00EC2287" w:rsidP="001A39DC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工作方式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6BEA2206" w14:textId="77777777" w:rsidR="00385B3A" w:rsidRPr="00FE3CAE" w:rsidRDefault="00394020" w:rsidP="001A3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394020">
              <w:rPr>
                <w:rFonts w:eastAsia="Adobe 黑体 Std R"/>
                <w:color w:val="auto"/>
              </w:rPr>
              <w:t>主从应答</w:t>
            </w:r>
          </w:p>
        </w:tc>
      </w:tr>
      <w:tr w:rsidR="00E73711" w:rsidRPr="00397EBC" w14:paraId="0B67CD45" w14:textId="77777777" w:rsidTr="00CC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72AB07D0" w14:textId="77777777" w:rsidR="00E73711" w:rsidRDefault="00394020" w:rsidP="001A39DC">
            <w:pPr>
              <w:jc w:val="center"/>
              <w:rPr>
                <w:rFonts w:eastAsia="Adobe 黑体 Std R"/>
                <w:b w:val="0"/>
                <w:bCs w:val="0"/>
              </w:rPr>
            </w:pPr>
            <w:r w:rsidRPr="00394020">
              <w:rPr>
                <w:rFonts w:eastAsia="Adobe 黑体 Std R" w:hint="eastAsia"/>
                <w:b w:val="0"/>
                <w:bCs w:val="0"/>
                <w:color w:val="auto"/>
              </w:rPr>
              <w:t>防雷保护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2657A529" w14:textId="77777777" w:rsidR="00E73711" w:rsidRPr="00FE3CAE" w:rsidRDefault="00394020" w:rsidP="001A3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</w:rPr>
            </w:pPr>
            <w:r>
              <w:rPr>
                <w:rFonts w:eastAsia="Adobe 黑体 Std R" w:hint="eastAsia"/>
                <w:color w:val="auto"/>
              </w:rPr>
              <w:t>TVS</w:t>
            </w:r>
          </w:p>
        </w:tc>
      </w:tr>
      <w:tr w:rsidR="00CC6022" w:rsidRPr="00397EBC" w14:paraId="3D53AD00" w14:textId="77777777" w:rsidTr="00CC6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283A8C76" w14:textId="77777777" w:rsidR="00CC6022" w:rsidRDefault="00CC6022" w:rsidP="001A39DC">
            <w:pPr>
              <w:jc w:val="center"/>
              <w:rPr>
                <w:rFonts w:eastAsia="Adobe 黑体 Std R"/>
                <w:b w:val="0"/>
                <w:bCs w:val="0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工作电流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692B4DC7" w14:textId="77777777" w:rsidR="00CC6022" w:rsidRDefault="00CC6022" w:rsidP="001A3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</w:rPr>
            </w:pPr>
            <w:r w:rsidRPr="00FE3CAE">
              <w:rPr>
                <w:rFonts w:eastAsia="Adobe 黑体 Std R" w:hint="eastAsia"/>
                <w:color w:val="auto"/>
              </w:rPr>
              <w:t>&lt;</w:t>
            </w:r>
            <w:r>
              <w:rPr>
                <w:rFonts w:eastAsia="Adobe 黑体 Std R"/>
                <w:color w:val="auto"/>
              </w:rPr>
              <w:t xml:space="preserve"> </w:t>
            </w:r>
            <w:r w:rsidR="00394020">
              <w:rPr>
                <w:rFonts w:eastAsia="Adobe 黑体 Std R" w:hint="eastAsia"/>
                <w:color w:val="auto"/>
              </w:rPr>
              <w:t>2</w:t>
            </w:r>
            <w:r>
              <w:rPr>
                <w:rFonts w:eastAsia="Adobe 黑体 Std R"/>
                <w:color w:val="auto"/>
              </w:rPr>
              <w:t xml:space="preserve">mA @ </w:t>
            </w:r>
            <w:r>
              <w:rPr>
                <w:rFonts w:eastAsia="Adobe 黑体 Std R" w:hint="eastAsia"/>
                <w:color w:val="auto"/>
              </w:rPr>
              <w:t>12</w:t>
            </w:r>
            <w:r w:rsidRPr="00FE3CAE">
              <w:rPr>
                <w:rFonts w:eastAsia="Adobe 黑体 Std R" w:hint="eastAsia"/>
                <w:color w:val="auto"/>
              </w:rPr>
              <w:t>V</w:t>
            </w:r>
          </w:p>
        </w:tc>
      </w:tr>
      <w:tr w:rsidR="00CC6022" w:rsidRPr="00397EBC" w14:paraId="6F24EA8D" w14:textId="77777777" w:rsidTr="00CC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4E20AD72" w14:textId="77777777" w:rsidR="00CC6022" w:rsidRPr="00394020" w:rsidRDefault="00394020" w:rsidP="001A39DC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传输距离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56AABD16" w14:textId="77777777" w:rsidR="00CC6022" w:rsidRPr="00394020" w:rsidRDefault="00394020" w:rsidP="001A3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/>
                <w:bCs/>
                <w:color w:val="auto"/>
              </w:rPr>
            </w:pPr>
            <w:r w:rsidRPr="00394020">
              <w:rPr>
                <w:rFonts w:eastAsia="Adobe 黑体 Std R"/>
                <w:color w:val="auto"/>
              </w:rPr>
              <w:t>≤1.2 Km</w:t>
            </w:r>
          </w:p>
        </w:tc>
      </w:tr>
      <w:tr w:rsidR="00385B3A" w:rsidRPr="00397EBC" w14:paraId="7D5698DB" w14:textId="77777777" w:rsidTr="00CC6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76472332" w14:textId="77777777" w:rsidR="00385B3A" w:rsidRPr="00FE3CAE" w:rsidRDefault="00385B3A" w:rsidP="001A39DC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串口波特率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221E3EA9" w14:textId="77777777" w:rsidR="00385B3A" w:rsidRPr="00FE3CAE" w:rsidRDefault="00394020" w:rsidP="001A3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1200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2400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4800</w:t>
            </w:r>
            <w:r>
              <w:rPr>
                <w:rFonts w:eastAsia="Adobe 黑体 Std R" w:hint="eastAsia"/>
                <w:color w:val="auto"/>
              </w:rPr>
              <w:t>、</w:t>
            </w:r>
            <w:r w:rsidR="00385B3A">
              <w:rPr>
                <w:rFonts w:eastAsia="Adobe 黑体 Std R" w:hint="eastAsia"/>
                <w:color w:val="auto"/>
              </w:rPr>
              <w:t>9600</w:t>
            </w:r>
            <w:r w:rsidR="00385B3A">
              <w:rPr>
                <w:rFonts w:eastAsia="Adobe 黑体 Std R" w:hint="eastAsia"/>
                <w:color w:val="auto"/>
              </w:rPr>
              <w:t>（</w:t>
            </w:r>
            <w:r w:rsidR="00385B3A">
              <w:rPr>
                <w:rFonts w:eastAsia="Adobe 黑体 Std R" w:hint="eastAsia"/>
                <w:color w:val="auto"/>
              </w:rPr>
              <w:t>Bit/S</w:t>
            </w:r>
            <w:r w:rsidR="00385B3A">
              <w:rPr>
                <w:rFonts w:eastAsia="Adobe 黑体 Std R" w:hint="eastAsia"/>
                <w:color w:val="auto"/>
              </w:rPr>
              <w:t>）</w:t>
            </w:r>
          </w:p>
        </w:tc>
      </w:tr>
      <w:tr w:rsidR="00385B3A" w:rsidRPr="00397EBC" w14:paraId="06711438" w14:textId="77777777" w:rsidTr="00CC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7E3303FD" w14:textId="77777777" w:rsidR="00385B3A" w:rsidRPr="00FE3CAE" w:rsidRDefault="00394020" w:rsidP="001A39DC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节点数量（</w:t>
            </w:r>
            <w:r>
              <w:rPr>
                <w:rFonts w:eastAsia="Adobe 黑体 Std R" w:hint="eastAsia"/>
                <w:b w:val="0"/>
                <w:bCs w:val="0"/>
                <w:color w:val="auto"/>
              </w:rPr>
              <w:t>MAX</w:t>
            </w:r>
            <w:r>
              <w:rPr>
                <w:rFonts w:eastAsia="Adobe 黑体 Std R" w:hint="eastAsia"/>
                <w:b w:val="0"/>
                <w:bCs w:val="0"/>
                <w:color w:val="auto"/>
              </w:rPr>
              <w:t>）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062CF9A0" w14:textId="77777777" w:rsidR="00385B3A" w:rsidRPr="001E78A2" w:rsidRDefault="00394020" w:rsidP="001A3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32</w:t>
            </w:r>
          </w:p>
        </w:tc>
      </w:tr>
      <w:tr w:rsidR="00385B3A" w:rsidRPr="00397EBC" w14:paraId="1D1D11AE" w14:textId="77777777" w:rsidTr="00CC6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3B215873" w14:textId="77777777" w:rsidR="00385B3A" w:rsidRPr="008E6CA1" w:rsidRDefault="00385B3A" w:rsidP="001A39DC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供电电源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094AFEC9" w14:textId="77777777" w:rsidR="00385B3A" w:rsidRPr="008E6CA1" w:rsidRDefault="00394020" w:rsidP="001A3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/>
                <w:bCs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DC 8-15</w:t>
            </w:r>
            <w:r w:rsidR="00385B3A" w:rsidRPr="00A067C4">
              <w:rPr>
                <w:rFonts w:eastAsia="Adobe 黑体 Std R" w:hint="eastAsia"/>
                <w:color w:val="auto"/>
              </w:rPr>
              <w:t>V</w:t>
            </w:r>
          </w:p>
        </w:tc>
      </w:tr>
      <w:tr w:rsidR="00385B3A" w:rsidRPr="00397EBC" w14:paraId="1B6E6BC8" w14:textId="77777777" w:rsidTr="00CC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7F3BFD93" w14:textId="77777777" w:rsidR="00385B3A" w:rsidRPr="00412656" w:rsidRDefault="00385B3A" w:rsidP="001A39DC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412656">
              <w:rPr>
                <w:rFonts w:eastAsia="Adobe 黑体 Std R" w:hint="eastAsia"/>
                <w:b w:val="0"/>
                <w:bCs w:val="0"/>
                <w:color w:val="auto"/>
              </w:rPr>
              <w:t>防护等级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3B7BE78A" w14:textId="4B3A0529" w:rsidR="00385B3A" w:rsidRPr="00412656" w:rsidRDefault="00342742" w:rsidP="001A3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/>
                <w:bCs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IP</w:t>
            </w:r>
            <w:r w:rsidR="001A39DC">
              <w:rPr>
                <w:rFonts w:eastAsia="Adobe 黑体 Std R" w:hint="eastAsia"/>
                <w:color w:val="auto"/>
              </w:rPr>
              <w:t>30</w:t>
            </w:r>
          </w:p>
        </w:tc>
      </w:tr>
      <w:tr w:rsidR="00385B3A" w:rsidRPr="00397EBC" w14:paraId="5BC4EF12" w14:textId="77777777" w:rsidTr="00CC6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629988B" w14:textId="77777777" w:rsidR="00385B3A" w:rsidRPr="008E6CA1" w:rsidRDefault="00385B3A" w:rsidP="001A39DC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工作环境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34CDF1E0" w14:textId="77777777" w:rsidR="00385B3A" w:rsidRPr="008E6CA1" w:rsidRDefault="00385B3A" w:rsidP="001A3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8E6CA1">
              <w:rPr>
                <w:rFonts w:eastAsia="Adobe 黑体 Std R" w:hint="eastAsia"/>
                <w:color w:val="auto"/>
              </w:rPr>
              <w:t>温度：</w:t>
            </w:r>
            <w:r w:rsidRPr="008E6CA1">
              <w:rPr>
                <w:rFonts w:eastAsia="Adobe 黑体 Std R"/>
                <w:color w:val="auto"/>
              </w:rPr>
              <w:t>-</w:t>
            </w:r>
            <w:r w:rsidRPr="008E6CA1">
              <w:rPr>
                <w:rFonts w:eastAsia="Adobe 黑体 Std R" w:hint="eastAsia"/>
                <w:color w:val="auto"/>
              </w:rPr>
              <w:t>3</w:t>
            </w:r>
            <w:r w:rsidRPr="008E6CA1">
              <w:rPr>
                <w:rFonts w:eastAsia="Adobe 黑体 Std R"/>
                <w:color w:val="auto"/>
              </w:rPr>
              <w:t xml:space="preserve">0 </w:t>
            </w:r>
            <w:r w:rsidRPr="008E6CA1">
              <w:rPr>
                <w:rFonts w:eastAsia="Adobe 黑体 Std R" w:hint="eastAsia"/>
                <w:color w:val="auto"/>
              </w:rPr>
              <w:t>～</w:t>
            </w:r>
            <w:r w:rsidRPr="008E6CA1">
              <w:rPr>
                <w:rFonts w:eastAsia="Adobe 黑体 Std R"/>
                <w:color w:val="auto"/>
              </w:rPr>
              <w:t xml:space="preserve"> +</w:t>
            </w:r>
            <w:r w:rsidRPr="008E6CA1">
              <w:rPr>
                <w:rFonts w:eastAsia="Adobe 黑体 Std R" w:hint="eastAsia"/>
                <w:color w:val="auto"/>
              </w:rPr>
              <w:t>70</w:t>
            </w:r>
            <w:r w:rsidRPr="008E6CA1">
              <w:rPr>
                <w:rFonts w:eastAsia="Adobe 黑体 Std R" w:hint="eastAsia"/>
                <w:color w:val="auto"/>
              </w:rPr>
              <w:t>℃；湿度：≤</w:t>
            </w:r>
            <w:r w:rsidR="00394020">
              <w:rPr>
                <w:rFonts w:eastAsia="Adobe 黑体 Std R"/>
                <w:color w:val="auto"/>
              </w:rPr>
              <w:t xml:space="preserve"> </w:t>
            </w:r>
            <w:r w:rsidR="00394020">
              <w:rPr>
                <w:rFonts w:eastAsia="Adobe 黑体 Std R" w:hint="eastAsia"/>
                <w:color w:val="auto"/>
              </w:rPr>
              <w:t>8</w:t>
            </w:r>
            <w:r w:rsidRPr="008E6CA1">
              <w:rPr>
                <w:rFonts w:eastAsia="Adobe 黑体 Std R"/>
                <w:color w:val="auto"/>
              </w:rPr>
              <w:t>5%</w:t>
            </w:r>
            <w:r w:rsidRPr="008E6CA1">
              <w:rPr>
                <w:rFonts w:eastAsia="Adobe 黑体 Std R" w:hint="eastAsia"/>
                <w:color w:val="auto"/>
              </w:rPr>
              <w:t>（无凝结）</w:t>
            </w:r>
          </w:p>
        </w:tc>
      </w:tr>
    </w:tbl>
    <w:p w14:paraId="2D14776E" w14:textId="77777777" w:rsidR="00E13B95" w:rsidRPr="008E6CA1" w:rsidRDefault="00E13B95" w:rsidP="009563D2">
      <w:pPr>
        <w:rPr>
          <w:rFonts w:eastAsia="Adobe 黑体 Std R"/>
        </w:rPr>
      </w:pPr>
    </w:p>
    <w:sectPr w:rsidR="00E13B95" w:rsidRPr="008E6CA1" w:rsidSect="00CC6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6E1F2" w14:textId="77777777" w:rsidR="00C0252A" w:rsidRDefault="00C0252A" w:rsidP="00AE6557">
      <w:r>
        <w:separator/>
      </w:r>
    </w:p>
  </w:endnote>
  <w:endnote w:type="continuationSeparator" w:id="0">
    <w:p w14:paraId="6FA48420" w14:textId="77777777" w:rsidR="00C0252A" w:rsidRDefault="00C0252A" w:rsidP="00AE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黑体 Std R">
    <w:altName w:val="微软雅黑"/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Adobe 仿宋 Std R">
    <w:altName w:val="宋体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81B29" w14:textId="77777777" w:rsidR="00C0252A" w:rsidRDefault="00C0252A" w:rsidP="00AE6557">
      <w:r>
        <w:separator/>
      </w:r>
    </w:p>
  </w:footnote>
  <w:footnote w:type="continuationSeparator" w:id="0">
    <w:p w14:paraId="500FB749" w14:textId="77777777" w:rsidR="00C0252A" w:rsidRDefault="00C0252A" w:rsidP="00AE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2pt;height:12pt" o:bullet="t">
        <v:imagedata r:id="rId1" o:title="mso1E3E"/>
      </v:shape>
    </w:pict>
  </w:numPicBullet>
  <w:abstractNum w:abstractNumId="0" w15:restartNumberingAfterBreak="0">
    <w:nsid w:val="0A004F91"/>
    <w:multiLevelType w:val="hybridMultilevel"/>
    <w:tmpl w:val="2940BF7C"/>
    <w:lvl w:ilvl="0" w:tplc="BE3EF9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1" w15:restartNumberingAfterBreak="0">
    <w:nsid w:val="0E080CAC"/>
    <w:multiLevelType w:val="hybridMultilevel"/>
    <w:tmpl w:val="8C4A9666"/>
    <w:lvl w:ilvl="0" w:tplc="423EC63A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2" w15:restartNumberingAfterBreak="0">
    <w:nsid w:val="139D2923"/>
    <w:multiLevelType w:val="hybridMultilevel"/>
    <w:tmpl w:val="C26C4742"/>
    <w:lvl w:ilvl="0" w:tplc="4D4E08D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FF00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3" w15:restartNumberingAfterBreak="0">
    <w:nsid w:val="16A5646F"/>
    <w:multiLevelType w:val="hybridMultilevel"/>
    <w:tmpl w:val="2940BF7C"/>
    <w:lvl w:ilvl="0" w:tplc="BE3EF9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4" w15:restartNumberingAfterBreak="0">
    <w:nsid w:val="25A434CA"/>
    <w:multiLevelType w:val="hybridMultilevel"/>
    <w:tmpl w:val="C26C4742"/>
    <w:lvl w:ilvl="0" w:tplc="4D4E08D4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  <w:color w:val="FFFF00"/>
      </w:rPr>
    </w:lvl>
    <w:lvl w:ilvl="1" w:tplc="04090003">
      <w:start w:val="1"/>
      <w:numFmt w:val="bullet"/>
      <w:lvlText w:val=""/>
      <w:lvlJc w:val="left"/>
      <w:pPr>
        <w:ind w:left="135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7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9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1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3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7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94" w:hanging="420"/>
      </w:pPr>
      <w:rPr>
        <w:rFonts w:ascii="Wingdings" w:hAnsi="Wingdings" w:hint="default"/>
      </w:rPr>
    </w:lvl>
  </w:abstractNum>
  <w:abstractNum w:abstractNumId="5" w15:restartNumberingAfterBreak="0">
    <w:nsid w:val="3BD8039A"/>
    <w:multiLevelType w:val="hybridMultilevel"/>
    <w:tmpl w:val="D700A57A"/>
    <w:lvl w:ilvl="0" w:tplc="4D4E08D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FF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BD344C"/>
    <w:multiLevelType w:val="hybridMultilevel"/>
    <w:tmpl w:val="1AB6FDFC"/>
    <w:lvl w:ilvl="0" w:tplc="BE3EF9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22ED07"/>
    <w:multiLevelType w:val="singleLevel"/>
    <w:tmpl w:val="5522ED07"/>
    <w:lvl w:ilvl="0">
      <w:start w:val="1"/>
      <w:numFmt w:val="decimal"/>
      <w:suff w:val="nothing"/>
      <w:lvlText w:val="（%1）"/>
      <w:lvlJc w:val="left"/>
    </w:lvl>
  </w:abstractNum>
  <w:abstractNum w:abstractNumId="8" w15:restartNumberingAfterBreak="0">
    <w:nsid w:val="5FCE1D00"/>
    <w:multiLevelType w:val="hybridMultilevel"/>
    <w:tmpl w:val="C26C4742"/>
    <w:lvl w:ilvl="0" w:tplc="4D4E08D4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  <w:color w:val="FFFF00"/>
      </w:rPr>
    </w:lvl>
    <w:lvl w:ilvl="1" w:tplc="04090003">
      <w:start w:val="1"/>
      <w:numFmt w:val="bullet"/>
      <w:lvlText w:val=""/>
      <w:lvlJc w:val="left"/>
      <w:pPr>
        <w:ind w:left="135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7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9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1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3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7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94" w:hanging="420"/>
      </w:pPr>
      <w:rPr>
        <w:rFonts w:ascii="Wingdings" w:hAnsi="Wingdings" w:hint="default"/>
      </w:rPr>
    </w:lvl>
  </w:abstractNum>
  <w:abstractNum w:abstractNumId="9" w15:restartNumberingAfterBreak="0">
    <w:nsid w:val="5FF50E75"/>
    <w:multiLevelType w:val="hybridMultilevel"/>
    <w:tmpl w:val="2940BF7C"/>
    <w:lvl w:ilvl="0" w:tplc="BE3EF9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10" w15:restartNumberingAfterBreak="0">
    <w:nsid w:val="62814C73"/>
    <w:multiLevelType w:val="hybridMultilevel"/>
    <w:tmpl w:val="57782B96"/>
    <w:lvl w:ilvl="0" w:tplc="0FFA4768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11" w15:restartNumberingAfterBreak="0">
    <w:nsid w:val="62C20B33"/>
    <w:multiLevelType w:val="hybridMultilevel"/>
    <w:tmpl w:val="2940BF7C"/>
    <w:lvl w:ilvl="0" w:tplc="BE3EF9D6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13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171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129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87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45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38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2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802" w:hanging="420"/>
      </w:pPr>
      <w:rPr>
        <w:rFonts w:ascii="Wingdings" w:hAnsi="Wingdings" w:hint="default"/>
      </w:rPr>
    </w:lvl>
  </w:abstractNum>
  <w:abstractNum w:abstractNumId="12" w15:restartNumberingAfterBreak="0">
    <w:nsid w:val="773920A4"/>
    <w:multiLevelType w:val="hybridMultilevel"/>
    <w:tmpl w:val="32E4E070"/>
    <w:lvl w:ilvl="0" w:tplc="0409000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  <w:color w:val="FFFF00"/>
      </w:rPr>
    </w:lvl>
    <w:lvl w:ilvl="1" w:tplc="04090003">
      <w:start w:val="1"/>
      <w:numFmt w:val="bullet"/>
      <w:lvlText w:val=""/>
      <w:lvlJc w:val="left"/>
      <w:pPr>
        <w:ind w:left="135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7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9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1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3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7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94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12"/>
  </w:num>
  <w:num w:numId="8">
    <w:abstractNumId w:val="10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8B8"/>
    <w:rsid w:val="00002270"/>
    <w:rsid w:val="000114B0"/>
    <w:rsid w:val="00037CE5"/>
    <w:rsid w:val="00080204"/>
    <w:rsid w:val="00087F3F"/>
    <w:rsid w:val="000967B7"/>
    <w:rsid w:val="000B52B1"/>
    <w:rsid w:val="000C6744"/>
    <w:rsid w:val="00115E17"/>
    <w:rsid w:val="001604F8"/>
    <w:rsid w:val="001622E4"/>
    <w:rsid w:val="00197E53"/>
    <w:rsid w:val="001A39DC"/>
    <w:rsid w:val="001A550D"/>
    <w:rsid w:val="001E78A2"/>
    <w:rsid w:val="002543C5"/>
    <w:rsid w:val="002C69B3"/>
    <w:rsid w:val="003230CA"/>
    <w:rsid w:val="00342742"/>
    <w:rsid w:val="003502B5"/>
    <w:rsid w:val="00354DF3"/>
    <w:rsid w:val="00357D60"/>
    <w:rsid w:val="00360114"/>
    <w:rsid w:val="00385B3A"/>
    <w:rsid w:val="00394020"/>
    <w:rsid w:val="00397EBC"/>
    <w:rsid w:val="003C76AA"/>
    <w:rsid w:val="0040520A"/>
    <w:rsid w:val="00410F26"/>
    <w:rsid w:val="00412656"/>
    <w:rsid w:val="0043269F"/>
    <w:rsid w:val="00450821"/>
    <w:rsid w:val="004546A5"/>
    <w:rsid w:val="00467FAC"/>
    <w:rsid w:val="004703BB"/>
    <w:rsid w:val="00474661"/>
    <w:rsid w:val="004C49A7"/>
    <w:rsid w:val="004D5CB6"/>
    <w:rsid w:val="00505425"/>
    <w:rsid w:val="00521924"/>
    <w:rsid w:val="00543A3A"/>
    <w:rsid w:val="00544B50"/>
    <w:rsid w:val="005529CC"/>
    <w:rsid w:val="005A3EED"/>
    <w:rsid w:val="005C12B9"/>
    <w:rsid w:val="006073FC"/>
    <w:rsid w:val="006075D0"/>
    <w:rsid w:val="006114E3"/>
    <w:rsid w:val="00614BF3"/>
    <w:rsid w:val="00627F49"/>
    <w:rsid w:val="00636D46"/>
    <w:rsid w:val="0068196C"/>
    <w:rsid w:val="00683AAF"/>
    <w:rsid w:val="006B7645"/>
    <w:rsid w:val="006D2797"/>
    <w:rsid w:val="006F2BC8"/>
    <w:rsid w:val="00720894"/>
    <w:rsid w:val="00737E8E"/>
    <w:rsid w:val="0076484A"/>
    <w:rsid w:val="007761CB"/>
    <w:rsid w:val="0078782A"/>
    <w:rsid w:val="00792996"/>
    <w:rsid w:val="007A636F"/>
    <w:rsid w:val="007B3726"/>
    <w:rsid w:val="007C236E"/>
    <w:rsid w:val="007F0E43"/>
    <w:rsid w:val="008031B5"/>
    <w:rsid w:val="008138C5"/>
    <w:rsid w:val="008171FF"/>
    <w:rsid w:val="00832EA1"/>
    <w:rsid w:val="00835238"/>
    <w:rsid w:val="0083681B"/>
    <w:rsid w:val="0084639D"/>
    <w:rsid w:val="008633D6"/>
    <w:rsid w:val="00866E6B"/>
    <w:rsid w:val="00887091"/>
    <w:rsid w:val="008A12EB"/>
    <w:rsid w:val="008B085C"/>
    <w:rsid w:val="008C1013"/>
    <w:rsid w:val="008D4EFC"/>
    <w:rsid w:val="008D5DD4"/>
    <w:rsid w:val="008E0D02"/>
    <w:rsid w:val="008E6CA1"/>
    <w:rsid w:val="008F0AA6"/>
    <w:rsid w:val="0094161F"/>
    <w:rsid w:val="009563D2"/>
    <w:rsid w:val="009748F3"/>
    <w:rsid w:val="009B1E0B"/>
    <w:rsid w:val="009B45A3"/>
    <w:rsid w:val="00A067C4"/>
    <w:rsid w:val="00A274E5"/>
    <w:rsid w:val="00A520AD"/>
    <w:rsid w:val="00A63691"/>
    <w:rsid w:val="00AA05AE"/>
    <w:rsid w:val="00AD0D0D"/>
    <w:rsid w:val="00AD1386"/>
    <w:rsid w:val="00AE6557"/>
    <w:rsid w:val="00AF075B"/>
    <w:rsid w:val="00B12ABB"/>
    <w:rsid w:val="00B2603B"/>
    <w:rsid w:val="00B70D9A"/>
    <w:rsid w:val="00B7204A"/>
    <w:rsid w:val="00BC5490"/>
    <w:rsid w:val="00BF75D2"/>
    <w:rsid w:val="00C0252A"/>
    <w:rsid w:val="00C1679C"/>
    <w:rsid w:val="00C81A12"/>
    <w:rsid w:val="00C82D91"/>
    <w:rsid w:val="00CC6022"/>
    <w:rsid w:val="00D070DA"/>
    <w:rsid w:val="00D1641E"/>
    <w:rsid w:val="00D66812"/>
    <w:rsid w:val="00D72E5E"/>
    <w:rsid w:val="00DA7F75"/>
    <w:rsid w:val="00DB72A4"/>
    <w:rsid w:val="00DD6A55"/>
    <w:rsid w:val="00DF38B8"/>
    <w:rsid w:val="00E13B95"/>
    <w:rsid w:val="00E5782D"/>
    <w:rsid w:val="00E73711"/>
    <w:rsid w:val="00E96136"/>
    <w:rsid w:val="00EC2287"/>
    <w:rsid w:val="00EC5FCA"/>
    <w:rsid w:val="00ED7108"/>
    <w:rsid w:val="00F1062E"/>
    <w:rsid w:val="00F826BC"/>
    <w:rsid w:val="00FA6156"/>
    <w:rsid w:val="00FC5B28"/>
    <w:rsid w:val="00FC63D8"/>
    <w:rsid w:val="00FC6EAB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69FE6"/>
  <w15:docId w15:val="{F8BB6B28-15FB-4ABE-B5D8-1FA22EE4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65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655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E655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E6557"/>
    <w:rPr>
      <w:sz w:val="18"/>
      <w:szCs w:val="18"/>
    </w:rPr>
  </w:style>
  <w:style w:type="paragraph" w:styleId="a9">
    <w:name w:val="List Paragraph"/>
    <w:basedOn w:val="a"/>
    <w:uiPriority w:val="34"/>
    <w:qFormat/>
    <w:rsid w:val="00AE6557"/>
    <w:pPr>
      <w:ind w:firstLineChars="200" w:firstLine="420"/>
    </w:pPr>
  </w:style>
  <w:style w:type="table" w:styleId="aa">
    <w:name w:val="Table Grid"/>
    <w:basedOn w:val="a1"/>
    <w:uiPriority w:val="59"/>
    <w:rsid w:val="00E13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Shading"/>
    <w:basedOn w:val="a1"/>
    <w:uiPriority w:val="60"/>
    <w:rsid w:val="00354DF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4DF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4703B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7946E-F7B4-4BB3-A490-4400B82C7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</Words>
  <Characters>520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zs32</dc:creator>
  <cp:lastModifiedBy>Administrator</cp:lastModifiedBy>
  <cp:revision>4</cp:revision>
  <cp:lastPrinted>2017-08-22T16:44:00Z</cp:lastPrinted>
  <dcterms:created xsi:type="dcterms:W3CDTF">2018-10-27T07:24:00Z</dcterms:created>
  <dcterms:modified xsi:type="dcterms:W3CDTF">2020-08-14T02:30:00Z</dcterms:modified>
</cp:coreProperties>
</file>