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74E4" w14:textId="538094B1" w:rsidR="00864A20" w:rsidRDefault="00773F8E" w:rsidP="00864A20">
      <w:pPr>
        <w:pStyle w:val="a3"/>
        <w:widowControl w:val="0"/>
        <w:numPr>
          <w:ilvl w:val="0"/>
          <w:numId w:val="7"/>
        </w:numPr>
        <w:spacing w:before="0" w:after="0" w:line="240" w:lineRule="auto"/>
        <w:ind w:firstLineChars="0"/>
        <w:jc w:val="both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SFR-EBR</w:t>
      </w:r>
      <w:r w:rsidR="00A76C47">
        <w:rPr>
          <w:rFonts w:eastAsia="Adobe 黑体 Std R" w:hint="eastAsia"/>
          <w:b/>
          <w:sz w:val="28"/>
          <w:highlight w:val="cyan"/>
        </w:rPr>
        <w:t>-</w:t>
      </w:r>
      <w:r>
        <w:rPr>
          <w:rFonts w:eastAsia="Adobe 黑体 Std R" w:hint="eastAsia"/>
          <w:b/>
          <w:sz w:val="28"/>
          <w:highlight w:val="cyan"/>
        </w:rPr>
        <w:t>4</w:t>
      </w:r>
      <w:r w:rsidR="00A76C47">
        <w:rPr>
          <w:rFonts w:eastAsia="Adobe 黑体 Std R" w:hint="eastAsia"/>
          <w:b/>
          <w:sz w:val="28"/>
          <w:highlight w:val="cyan"/>
        </w:rPr>
        <w:t>L</w:t>
      </w:r>
      <w:r w:rsidR="00864A20">
        <w:rPr>
          <w:rFonts w:eastAsia="Adobe 黑体 Std R" w:hint="eastAsia"/>
          <w:b/>
          <w:sz w:val="28"/>
          <w:highlight w:val="cyan"/>
        </w:rPr>
        <w:t>差阻</w:t>
      </w:r>
      <w:r w:rsidR="00A76C47">
        <w:rPr>
          <w:rFonts w:eastAsia="Adobe 黑体 Std R" w:hint="eastAsia"/>
          <w:b/>
          <w:sz w:val="28"/>
          <w:highlight w:val="cyan"/>
        </w:rPr>
        <w:t>扩展模块</w:t>
      </w:r>
    </w:p>
    <w:p w14:paraId="257424EC" w14:textId="77777777" w:rsidR="00E420DE" w:rsidRPr="00E420DE" w:rsidRDefault="00E420DE" w:rsidP="00DF286C">
      <w:pPr>
        <w:pStyle w:val="2"/>
        <w:rPr>
          <w:rFonts w:ascii="Adobe 仿宋 Std R" w:eastAsia="Adobe 仿宋 Std R" w:hAnsi="Adobe 仿宋 Std R"/>
          <w:b/>
          <w:color w:val="00B050"/>
        </w:rPr>
      </w:pPr>
      <w:r w:rsidRPr="00DF286C">
        <w:rPr>
          <w:rStyle w:val="20"/>
          <w:rFonts w:hint="eastAsia"/>
          <w:b/>
          <w:i/>
          <w:sz w:val="30"/>
          <w:szCs w:val="30"/>
        </w:rPr>
        <w:t>产品参数</w:t>
      </w:r>
      <w:r w:rsidRPr="00E420DE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73B94042" w14:textId="77777777" w:rsidR="00864A20" w:rsidRPr="00BF75D2" w:rsidRDefault="00691516" w:rsidP="00864A20">
      <w:pPr>
        <w:pStyle w:val="a3"/>
        <w:widowControl w:val="0"/>
        <w:numPr>
          <w:ilvl w:val="0"/>
          <w:numId w:val="8"/>
        </w:numPr>
        <w:spacing w:before="0" w:after="0" w:line="240" w:lineRule="auto"/>
        <w:ind w:firstLineChars="0"/>
        <w:jc w:val="both"/>
        <w:rPr>
          <w:rFonts w:ascii="Adobe 黑体 Std R" w:eastAsia="Adobe 黑体 Std R" w:hAnsi="Adobe 黑体 Std R"/>
        </w:rPr>
      </w:pPr>
      <w:r w:rsidRPr="00FB6B58">
        <w:rPr>
          <w:rFonts w:ascii="Adobe 黑体 Std R" w:eastAsia="Adobe 黑体 Std R" w:hAnsi="Adobe 黑体 Std R" w:hint="eastAsia"/>
          <w:noProof/>
        </w:rPr>
        <w:drawing>
          <wp:anchor distT="0" distB="0" distL="114300" distR="114300" simplePos="0" relativeHeight="251662336" behindDoc="0" locked="0" layoutInCell="1" allowOverlap="1" wp14:anchorId="6A344B59" wp14:editId="733B7EC1">
            <wp:simplePos x="0" y="0"/>
            <wp:positionH relativeFrom="margin">
              <wp:posOffset>-55880</wp:posOffset>
            </wp:positionH>
            <wp:positionV relativeFrom="margin">
              <wp:posOffset>1170305</wp:posOffset>
            </wp:positionV>
            <wp:extent cx="2520315" cy="2174875"/>
            <wp:effectExtent l="152400" t="114300" r="337185" b="339725"/>
            <wp:wrapSquare wrapText="bothSides"/>
            <wp:docPr id="6" name="图片 6" descr="F:\振弦差阻一拖四\差阻1@凡科快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振弦差阻一拖四\差阻1@凡科快图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17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B58" w:rsidRPr="00FB6B58">
        <w:rPr>
          <w:rFonts w:ascii="Adobe 黑体 Std R" w:eastAsia="Adobe 黑体 Std R" w:hAnsi="Adobe 黑体 Std R" w:hint="eastAsia"/>
        </w:rPr>
        <w:t>传感器电阻测量范围：</w:t>
      </w:r>
      <w:r w:rsidR="00FB6B58" w:rsidRPr="00FB6B58">
        <w:rPr>
          <w:rFonts w:ascii="Adobe 黑体 Std R" w:eastAsia="Adobe 黑体 Std R" w:hAnsi="Adobe 黑体 Std R"/>
        </w:rPr>
        <w:t>1</w:t>
      </w:r>
      <w:r w:rsidR="00FB6B58" w:rsidRPr="00FB6B58">
        <w:rPr>
          <w:rFonts w:ascii="Adobe 黑体 Std R" w:eastAsia="Adobe 黑体 Std R" w:hAnsi="Adobe 黑体 Std R" w:hint="eastAsia"/>
        </w:rPr>
        <w:t>～</w:t>
      </w:r>
      <w:r w:rsidR="00FB6B58" w:rsidRPr="00FB6B58">
        <w:rPr>
          <w:rFonts w:ascii="Adobe 黑体 Std R" w:eastAsia="Adobe 黑体 Std R" w:hAnsi="Adobe 黑体 Std R"/>
        </w:rPr>
        <w:t>200</w:t>
      </w:r>
      <w:r w:rsidR="00FB6B58" w:rsidRPr="00FB6B58">
        <w:rPr>
          <w:rFonts w:ascii="Adobe 黑体 Std R" w:eastAsia="Adobe 黑体 Std R" w:hAnsi="Adobe 黑体 Std R" w:hint="eastAsia"/>
        </w:rPr>
        <w:t>，</w:t>
      </w:r>
      <w:r w:rsidR="00FB6B58" w:rsidRPr="00FB6B58">
        <w:rPr>
          <w:rFonts w:ascii="Adobe 黑体 Std R" w:eastAsia="Adobe 黑体 Std R" w:hAnsi="Adobe 黑体 Std R"/>
        </w:rPr>
        <w:t>即</w:t>
      </w:r>
      <w:r w:rsidR="00FB6B58" w:rsidRPr="00FB6B58">
        <w:rPr>
          <w:rFonts w:ascii="Adobe 黑体 Std R" w:eastAsia="Adobe 黑体 Std R" w:hAnsi="Adobe 黑体 Std R" w:hint="eastAsia"/>
        </w:rPr>
        <w:t>R</w:t>
      </w:r>
      <w:r w:rsidR="00FB6B58" w:rsidRPr="00FB6B58">
        <w:rPr>
          <w:rFonts w:ascii="Adobe 黑体 Std R" w:eastAsia="Adobe 黑体 Std R" w:hAnsi="Adobe 黑体 Std R"/>
        </w:rPr>
        <w:t>1+R2不大于</w:t>
      </w:r>
      <w:r w:rsidR="00FB6B58" w:rsidRPr="00FB6B58">
        <w:rPr>
          <w:rFonts w:ascii="Adobe 黑体 Std R" w:eastAsia="Adobe 黑体 Std R" w:hAnsi="Adobe 黑体 Std R" w:hint="eastAsia"/>
        </w:rPr>
        <w:t>2</w:t>
      </w:r>
      <w:r w:rsidR="00FB6B58" w:rsidRPr="00FB6B58">
        <w:rPr>
          <w:rFonts w:ascii="Adobe 黑体 Std R" w:eastAsia="Adobe 黑体 Std R" w:hAnsi="Adobe 黑体 Std R"/>
        </w:rPr>
        <w:t>00Ω</w:t>
      </w:r>
      <w:r w:rsidR="00FB6B58">
        <w:rPr>
          <w:rFonts w:ascii="Adobe 黑体 Std R" w:eastAsia="Adobe 黑体 Std R" w:hAnsi="Adobe 黑体 Std R" w:hint="eastAsia"/>
        </w:rPr>
        <w:t>。</w:t>
      </w:r>
    </w:p>
    <w:p w14:paraId="24E30B9B" w14:textId="77777777" w:rsidR="00FB6B58" w:rsidRPr="00FB6B58" w:rsidRDefault="00FB6B58" w:rsidP="00FB6B58">
      <w:pPr>
        <w:pStyle w:val="a3"/>
        <w:widowControl w:val="0"/>
        <w:numPr>
          <w:ilvl w:val="0"/>
          <w:numId w:val="8"/>
        </w:numPr>
        <w:spacing w:before="0" w:after="0" w:line="240" w:lineRule="auto"/>
        <w:ind w:firstLineChars="0"/>
        <w:jc w:val="both"/>
        <w:rPr>
          <w:rFonts w:ascii="Adobe 黑体 Std R" w:eastAsia="Adobe 黑体 Std R" w:hAnsi="Adobe 黑体 Std R"/>
        </w:rPr>
      </w:pPr>
      <w:r w:rsidRPr="00FB6B58">
        <w:rPr>
          <w:rFonts w:ascii="Adobe 黑体 Std R" w:eastAsia="Adobe 黑体 Std R" w:hAnsi="Adobe 黑体 Std R" w:hint="eastAsia"/>
        </w:rPr>
        <w:t>传感器电阻测量精度：</w:t>
      </w:r>
      <w:r w:rsidRPr="00FB6B58">
        <w:rPr>
          <w:rFonts w:ascii="Adobe 黑体 Std R" w:eastAsia="Adobe 黑体 Std R" w:hAnsi="Adobe 黑体 Std R"/>
        </w:rPr>
        <w:t xml:space="preserve">2 </w:t>
      </w:r>
      <w:r w:rsidRPr="00FB6B58">
        <w:rPr>
          <w:rFonts w:ascii="Adobe 黑体 Std R" w:eastAsia="Adobe 黑体 Std R" w:hAnsi="Adobe 黑体 Std R" w:hint="eastAsia"/>
        </w:rPr>
        <w:t>毫</w:t>
      </w:r>
      <w:proofErr w:type="gramStart"/>
      <w:r w:rsidRPr="00FB6B58">
        <w:rPr>
          <w:rFonts w:ascii="Adobe 黑体 Std R" w:eastAsia="Adobe 黑体 Std R" w:hAnsi="Adobe 黑体 Std R" w:hint="eastAsia"/>
        </w:rPr>
        <w:t>欧</w:t>
      </w:r>
      <w:proofErr w:type="gramEnd"/>
      <w:r w:rsidRPr="00FB6B58">
        <w:rPr>
          <w:rFonts w:ascii="Adobe 黑体 Std R" w:eastAsia="Adobe 黑体 Std R" w:hAnsi="Adobe 黑体 Std R" w:hint="eastAsia"/>
        </w:rPr>
        <w:t>。</w:t>
      </w:r>
    </w:p>
    <w:p w14:paraId="3540F4E1" w14:textId="77777777" w:rsidR="00864A20" w:rsidRPr="00BF75D2" w:rsidRDefault="00864A20" w:rsidP="00864A20">
      <w:pPr>
        <w:pStyle w:val="a3"/>
        <w:widowControl w:val="0"/>
        <w:numPr>
          <w:ilvl w:val="0"/>
          <w:numId w:val="8"/>
        </w:numPr>
        <w:spacing w:before="0" w:after="0" w:line="240" w:lineRule="auto"/>
        <w:ind w:firstLineChars="0"/>
        <w:jc w:val="both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</w:t>
      </w:r>
      <w:r w:rsidR="00FB6B58">
        <w:rPr>
          <w:rFonts w:ascii="Adobe 黑体 Std R" w:eastAsia="Adobe 黑体 Std R" w:hAnsi="Adobe 黑体 Std R" w:hint="eastAsia"/>
        </w:rPr>
        <w:t>4路差阻传感器同时接入。</w:t>
      </w:r>
    </w:p>
    <w:p w14:paraId="17FF1EBA" w14:textId="77777777" w:rsidR="00EF302C" w:rsidRDefault="00892F04" w:rsidP="00EF302C">
      <w:pPr>
        <w:pStyle w:val="a3"/>
        <w:widowControl w:val="0"/>
        <w:numPr>
          <w:ilvl w:val="0"/>
          <w:numId w:val="8"/>
        </w:numPr>
        <w:spacing w:before="0" w:after="0" w:line="240" w:lineRule="auto"/>
        <w:ind w:firstLineChars="0"/>
        <w:jc w:val="both"/>
        <w:rPr>
          <w:rFonts w:ascii="Adobe 黑体 Std R" w:eastAsia="Adobe 黑体 Std R" w:hAnsi="Adobe 黑体 Std R"/>
        </w:rPr>
      </w:pPr>
      <w:r w:rsidRPr="00EF302C">
        <w:rPr>
          <w:rFonts w:ascii="Adobe 黑体 Std R" w:eastAsia="Adobe 黑体 Std R" w:hAnsi="Adobe 黑体 Std R" w:hint="eastAsia"/>
        </w:rPr>
        <w:t>采用休眠通信唤醒，低</w:t>
      </w:r>
      <w:r w:rsidR="00FB6B58" w:rsidRPr="00EF302C">
        <w:rPr>
          <w:rFonts w:ascii="Adobe 黑体 Std R" w:eastAsia="Adobe 黑体 Std R" w:hAnsi="Adobe 黑体 Std R" w:hint="eastAsia"/>
        </w:rPr>
        <w:t>功耗</w:t>
      </w:r>
      <w:r w:rsidRPr="00EF302C">
        <w:rPr>
          <w:rFonts w:ascii="Adobe 黑体 Std R" w:eastAsia="Adobe 黑体 Std R" w:hAnsi="Adobe 黑体 Std R" w:hint="eastAsia"/>
        </w:rPr>
        <w:t>设计</w:t>
      </w:r>
      <w:r w:rsidRPr="00EF302C">
        <w:rPr>
          <w:rFonts w:ascii="Adobe 黑体 Std R" w:eastAsia="Adobe 黑体 Std R" w:hAnsi="Adobe 黑体 Std R"/>
        </w:rPr>
        <w:t xml:space="preserve"> </w:t>
      </w:r>
    </w:p>
    <w:p w14:paraId="314A87E2" w14:textId="77777777" w:rsidR="00FB6B58" w:rsidRPr="00EF302C" w:rsidRDefault="00892F04" w:rsidP="00EF302C">
      <w:pPr>
        <w:pStyle w:val="a3"/>
        <w:widowControl w:val="0"/>
        <w:numPr>
          <w:ilvl w:val="0"/>
          <w:numId w:val="8"/>
        </w:numPr>
        <w:spacing w:before="0" w:after="0" w:line="240" w:lineRule="auto"/>
        <w:ind w:firstLineChars="0"/>
        <w:jc w:val="both"/>
        <w:rPr>
          <w:rFonts w:ascii="Adobe 黑体 Std R" w:eastAsia="Adobe 黑体 Std R" w:hAnsi="Adobe 黑体 Std R"/>
        </w:rPr>
      </w:pPr>
      <w:r w:rsidRPr="00EF302C">
        <w:rPr>
          <w:rFonts w:ascii="Adobe 黑体 Std R" w:eastAsia="Adobe 黑体 Std R" w:hAnsi="Adobe 黑体 Std R" w:hint="eastAsia"/>
        </w:rPr>
        <w:t>功耗</w:t>
      </w:r>
      <w:r w:rsidR="00FB6B58" w:rsidRPr="00EF302C">
        <w:rPr>
          <w:rFonts w:ascii="Adobe 黑体 Std R" w:eastAsia="Adobe 黑体 Std R" w:hAnsi="Adobe 黑体 Std R" w:hint="eastAsia"/>
        </w:rPr>
        <w:t>：</w:t>
      </w:r>
      <w:r w:rsidR="00EF302C" w:rsidRPr="00EF302C">
        <w:rPr>
          <w:rFonts w:ascii="Adobe 黑体 Std R" w:eastAsia="Adobe 黑体 Std R" w:hAnsi="Adobe 黑体 Std R"/>
        </w:rPr>
        <w:t>12VDC</w:t>
      </w:r>
      <w:r w:rsidR="00EF302C" w:rsidRPr="00EF302C">
        <w:rPr>
          <w:rFonts w:ascii="Adobe 黑体 Std R" w:eastAsia="Adobe 黑体 Std R" w:hAnsi="Adobe 黑体 Std R" w:hint="eastAsia"/>
        </w:rPr>
        <w:t>，</w:t>
      </w:r>
      <w:r w:rsidR="00FB6B58" w:rsidRPr="00EF302C">
        <w:rPr>
          <w:rFonts w:ascii="Adobe 黑体 Std R" w:eastAsia="Adobe 黑体 Std R" w:hAnsi="Adobe 黑体 Std R" w:hint="eastAsia"/>
        </w:rPr>
        <w:t>工作时不大于</w:t>
      </w:r>
      <w:r w:rsidR="00FB6B58" w:rsidRPr="00EF302C">
        <w:rPr>
          <w:rFonts w:ascii="Adobe 黑体 Std R" w:eastAsia="Adobe 黑体 Std R" w:hAnsi="Adobe 黑体 Std R"/>
        </w:rPr>
        <w:t xml:space="preserve"> 40mA</w:t>
      </w:r>
      <w:r w:rsidR="00FB6B58" w:rsidRPr="00EF302C">
        <w:rPr>
          <w:rFonts w:ascii="Adobe 黑体 Std R" w:eastAsia="Adobe 黑体 Std R" w:hAnsi="Adobe 黑体 Std R" w:hint="eastAsia"/>
        </w:rPr>
        <w:t>，待机时不大于</w:t>
      </w:r>
      <w:r w:rsidR="00FB6B58" w:rsidRPr="00EF302C">
        <w:rPr>
          <w:rFonts w:ascii="Adobe 黑体 Std R" w:eastAsia="Adobe 黑体 Std R" w:hAnsi="Adobe 黑体 Std R"/>
        </w:rPr>
        <w:t xml:space="preserve"> 0.</w:t>
      </w:r>
      <w:r w:rsidR="00410562" w:rsidRPr="00EF302C">
        <w:rPr>
          <w:rFonts w:ascii="Adobe 黑体 Std R" w:eastAsia="Adobe 黑体 Std R" w:hAnsi="Adobe 黑体 Std R"/>
        </w:rPr>
        <w:t>8</w:t>
      </w:r>
      <w:r w:rsidR="00FB6B58" w:rsidRPr="00EF302C">
        <w:rPr>
          <w:rFonts w:ascii="Adobe 黑体 Std R" w:eastAsia="Adobe 黑体 Std R" w:hAnsi="Adobe 黑体 Std R"/>
        </w:rPr>
        <w:t>mA</w:t>
      </w:r>
    </w:p>
    <w:p w14:paraId="134BB96E" w14:textId="77777777" w:rsidR="00410562" w:rsidRPr="00410562" w:rsidRDefault="006A77AE" w:rsidP="00410562">
      <w:pPr>
        <w:pStyle w:val="a3"/>
        <w:widowControl w:val="0"/>
        <w:numPr>
          <w:ilvl w:val="0"/>
          <w:numId w:val="8"/>
        </w:numPr>
        <w:spacing w:before="0" w:after="0" w:line="240" w:lineRule="auto"/>
        <w:ind w:firstLineChars="0"/>
        <w:jc w:val="both"/>
        <w:rPr>
          <w:rFonts w:ascii="Adobe 仿宋 Std R" w:eastAsia="Adobe 仿宋 Std R" w:hAnsi="Adobe 仿宋 Std R"/>
          <w:b/>
          <w:color w:val="00B050"/>
        </w:rPr>
      </w:pPr>
      <w:r>
        <w:rPr>
          <w:rFonts w:ascii="Adobe 黑体 Std R" w:eastAsia="Adobe 黑体 Std R" w:hAnsi="Adobe 黑体 Std R" w:hint="eastAsia"/>
        </w:rPr>
        <w:t>采用485通讯接口，支持MODBUS通讯协议。</w:t>
      </w:r>
    </w:p>
    <w:p w14:paraId="5B1559A5" w14:textId="77777777" w:rsidR="00AD3BAB" w:rsidRPr="00DF286C" w:rsidRDefault="00AD3BAB" w:rsidP="00DF286C">
      <w:pPr>
        <w:pStyle w:val="2"/>
        <w:rPr>
          <w:rStyle w:val="20"/>
          <w:b/>
          <w:i/>
          <w:sz w:val="30"/>
          <w:szCs w:val="30"/>
        </w:rPr>
      </w:pPr>
      <w:r w:rsidRPr="00DF286C">
        <w:rPr>
          <w:rStyle w:val="20"/>
          <w:rFonts w:hint="eastAsia"/>
          <w:b/>
          <w:i/>
          <w:sz w:val="30"/>
          <w:szCs w:val="30"/>
        </w:rPr>
        <w:t>接口说明</w:t>
      </w:r>
    </w:p>
    <w:tbl>
      <w:tblPr>
        <w:tblStyle w:val="32"/>
        <w:tblpPr w:leftFromText="180" w:rightFromText="180" w:vertAnchor="text" w:horzAnchor="margin" w:tblpXSpec="right" w:tblpY="240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701"/>
      </w:tblGrid>
      <w:tr w:rsidR="009B2349" w14:paraId="23BB3901" w14:textId="77777777" w:rsidTr="009B2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</w:tcPr>
          <w:p w14:paraId="5D1D00FB" w14:textId="77777777" w:rsidR="009B2349" w:rsidRDefault="009B2349" w:rsidP="009B2349"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</w:tcPr>
          <w:p w14:paraId="3CBB888E" w14:textId="77777777" w:rsidR="009B2349" w:rsidRDefault="009B2349" w:rsidP="009B2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颜色</w:t>
            </w:r>
          </w:p>
        </w:tc>
        <w:tc>
          <w:tcPr>
            <w:tcW w:w="1701" w:type="dxa"/>
          </w:tcPr>
          <w:p w14:paraId="01729498" w14:textId="77777777" w:rsidR="009B2349" w:rsidRDefault="009B2349" w:rsidP="009B2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说明</w:t>
            </w:r>
          </w:p>
        </w:tc>
      </w:tr>
      <w:tr w:rsidR="009B2349" w14:paraId="29261A21" w14:textId="77777777" w:rsidTr="009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868E2A" w14:textId="77777777" w:rsidR="009B2349" w:rsidRDefault="009B2349" w:rsidP="009B2349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</w:tcPr>
          <w:p w14:paraId="2508CC72" w14:textId="77777777" w:rsidR="009B2349" w:rsidRDefault="009B2349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WHITE</w:t>
            </w:r>
            <w:r>
              <w:rPr>
                <w:rFonts w:hint="eastAsia"/>
              </w:rPr>
              <w:t>（白）</w:t>
            </w:r>
          </w:p>
        </w:tc>
        <w:tc>
          <w:tcPr>
            <w:tcW w:w="1701" w:type="dxa"/>
          </w:tcPr>
          <w:p w14:paraId="5D97F1DA" w14:textId="77777777" w:rsidR="009B2349" w:rsidRDefault="009B2349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R1</w:t>
            </w:r>
            <w:proofErr w:type="gramStart"/>
            <w:r>
              <w:rPr>
                <w:rFonts w:hint="eastAsia"/>
              </w:rPr>
              <w:t>供电正</w:t>
            </w:r>
            <w:proofErr w:type="gramEnd"/>
          </w:p>
        </w:tc>
      </w:tr>
      <w:tr w:rsidR="009B2349" w14:paraId="732582E5" w14:textId="77777777" w:rsidTr="009B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C526FA" w14:textId="77777777" w:rsidR="009B2349" w:rsidRDefault="009B2349" w:rsidP="009B2349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</w:tcPr>
          <w:p w14:paraId="67750721" w14:textId="77777777" w:rsidR="009B2349" w:rsidRDefault="009B2349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135">
              <w:rPr>
                <w:rFonts w:hint="eastAsia"/>
              </w:rPr>
              <w:t>GREEN</w:t>
            </w:r>
            <w:r w:rsidRPr="00915135">
              <w:rPr>
                <w:rFonts w:hint="eastAsia"/>
              </w:rPr>
              <w:t>（绿）</w:t>
            </w:r>
          </w:p>
        </w:tc>
        <w:tc>
          <w:tcPr>
            <w:tcW w:w="1701" w:type="dxa"/>
          </w:tcPr>
          <w:p w14:paraId="0F9F73AE" w14:textId="77777777" w:rsidR="009B2349" w:rsidRDefault="009B2349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R1</w:t>
            </w:r>
            <w:r>
              <w:rPr>
                <w:rFonts w:hint="eastAsia"/>
              </w:rPr>
              <w:t>测量</w:t>
            </w:r>
          </w:p>
        </w:tc>
      </w:tr>
      <w:tr w:rsidR="009B2349" w14:paraId="6E128588" w14:textId="77777777" w:rsidTr="009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11B7D3D" w14:textId="77777777" w:rsidR="009B2349" w:rsidRDefault="009B2349" w:rsidP="009B2349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</w:tcPr>
          <w:p w14:paraId="16A02BF5" w14:textId="77777777" w:rsidR="009B2349" w:rsidRDefault="009B2349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RED</w:t>
            </w:r>
            <w:r>
              <w:rPr>
                <w:rFonts w:hint="eastAsia"/>
              </w:rPr>
              <w:t>（红）</w:t>
            </w:r>
          </w:p>
        </w:tc>
        <w:tc>
          <w:tcPr>
            <w:tcW w:w="1701" w:type="dxa"/>
          </w:tcPr>
          <w:p w14:paraId="19C32296" w14:textId="77777777" w:rsidR="009B2349" w:rsidRDefault="009B2349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R1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R2</w:t>
            </w:r>
            <w:r>
              <w:rPr>
                <w:rFonts w:hint="eastAsia"/>
              </w:rPr>
              <w:t>测量</w:t>
            </w:r>
          </w:p>
        </w:tc>
      </w:tr>
      <w:tr w:rsidR="009B2349" w14:paraId="0CE1F59F" w14:textId="77777777" w:rsidTr="009B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999AF8" w14:textId="77777777" w:rsidR="009B2349" w:rsidRDefault="009B2349" w:rsidP="009B2349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</w:tcPr>
          <w:p w14:paraId="3ADAF52F" w14:textId="77777777" w:rsidR="009B2349" w:rsidRDefault="009B2349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BLACK</w:t>
            </w:r>
            <w:r>
              <w:rPr>
                <w:rFonts w:hint="eastAsia"/>
              </w:rPr>
              <w:t>（黑）</w:t>
            </w:r>
          </w:p>
        </w:tc>
        <w:tc>
          <w:tcPr>
            <w:tcW w:w="1701" w:type="dxa"/>
          </w:tcPr>
          <w:p w14:paraId="7CFCE4C9" w14:textId="77777777" w:rsidR="009B2349" w:rsidRDefault="009B2349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R2</w:t>
            </w:r>
            <w:r>
              <w:rPr>
                <w:rFonts w:hint="eastAsia"/>
              </w:rPr>
              <w:t>测量</w:t>
            </w:r>
          </w:p>
        </w:tc>
      </w:tr>
      <w:tr w:rsidR="009B2349" w14:paraId="40AF0B3E" w14:textId="77777777" w:rsidTr="009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989F51" w14:textId="77777777" w:rsidR="009B2349" w:rsidRDefault="009B2349" w:rsidP="009B2349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</w:tcPr>
          <w:p w14:paraId="2124B600" w14:textId="77777777" w:rsidR="009B2349" w:rsidRDefault="009B2349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BLUE</w:t>
            </w:r>
            <w:r>
              <w:rPr>
                <w:rFonts w:hint="eastAsia"/>
              </w:rPr>
              <w:t>（兰）</w:t>
            </w:r>
          </w:p>
        </w:tc>
        <w:tc>
          <w:tcPr>
            <w:tcW w:w="1701" w:type="dxa"/>
          </w:tcPr>
          <w:p w14:paraId="1866F418" w14:textId="77777777" w:rsidR="009B2349" w:rsidRDefault="009B2349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R2</w:t>
            </w:r>
            <w:r>
              <w:rPr>
                <w:rFonts w:hint="eastAsia"/>
              </w:rPr>
              <w:t>供电负</w:t>
            </w:r>
          </w:p>
        </w:tc>
      </w:tr>
    </w:tbl>
    <w:p w14:paraId="164F3127" w14:textId="77777777" w:rsidR="00AD3BAB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rFonts w:hint="eastAsia"/>
          <w:noProof/>
        </w:rPr>
        <w:drawing>
          <wp:inline distT="0" distB="0" distL="0" distR="0" wp14:anchorId="4C7AA1C2" wp14:editId="179C5BD5">
            <wp:extent cx="1303133" cy="1280271"/>
            <wp:effectExtent l="133350" t="76200" r="87630" b="8534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74A73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128027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tbl>
      <w:tblPr>
        <w:tblStyle w:val="32"/>
        <w:tblpPr w:leftFromText="180" w:rightFromText="180" w:vertAnchor="text" w:horzAnchor="margin" w:tblpXSpec="right" w:tblpY="181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704"/>
        <w:gridCol w:w="1701"/>
        <w:gridCol w:w="1701"/>
      </w:tblGrid>
      <w:tr w:rsidR="00AD3BAB" w14:paraId="43E84464" w14:textId="77777777" w:rsidTr="009B2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4" w:type="dxa"/>
            <w:shd w:val="clear" w:color="auto" w:fill="D9E2F3" w:themeFill="accent5" w:themeFillTint="33"/>
          </w:tcPr>
          <w:p w14:paraId="771D60A8" w14:textId="77777777" w:rsidR="00AD3BAB" w:rsidRDefault="00AD3BAB" w:rsidP="009B2349"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D1215C7" w14:textId="77777777" w:rsidR="00AD3BAB" w:rsidRDefault="00AD3BAB" w:rsidP="009B2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端口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79DA39CC" w14:textId="77777777" w:rsidR="00AD3BAB" w:rsidRDefault="00AD3BAB" w:rsidP="009B23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说明</w:t>
            </w:r>
          </w:p>
        </w:tc>
      </w:tr>
      <w:tr w:rsidR="00AD3BAB" w14:paraId="1526E79F" w14:textId="77777777" w:rsidTr="009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40947EC7" w14:textId="77777777" w:rsidR="00AD3BAB" w:rsidRDefault="00AD3BAB" w:rsidP="009B2349"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BD078F4" w14:textId="77777777" w:rsidR="00AD3BAB" w:rsidRDefault="00AD3BAB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+12V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7BCE842" w14:textId="77777777" w:rsidR="00AD3BAB" w:rsidRDefault="00AD3BAB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设备电源正</w:t>
            </w:r>
          </w:p>
        </w:tc>
      </w:tr>
      <w:tr w:rsidR="00AD3BAB" w14:paraId="63F41B9F" w14:textId="77777777" w:rsidTr="009B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109088B8" w14:textId="77777777" w:rsidR="00AD3BAB" w:rsidRDefault="00AD3BAB" w:rsidP="009B2349"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3D9B90A" w14:textId="77777777" w:rsidR="00AD3BAB" w:rsidRDefault="00AD3BAB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GND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29C5EF8" w14:textId="77777777" w:rsidR="00AD3BAB" w:rsidRDefault="00AD3BAB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设备电源负</w:t>
            </w:r>
          </w:p>
        </w:tc>
      </w:tr>
      <w:tr w:rsidR="00AD3BAB" w14:paraId="22E90458" w14:textId="77777777" w:rsidTr="009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26D48033" w14:textId="77777777" w:rsidR="00AD3BAB" w:rsidRDefault="00AD3BAB" w:rsidP="009B2349"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4146EB69" w14:textId="77777777" w:rsidR="00AD3BAB" w:rsidRDefault="00AD3BAB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FG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58C1EE8A" w14:textId="77777777" w:rsidR="00AD3BAB" w:rsidRDefault="00AD3BAB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大地</w:t>
            </w:r>
          </w:p>
        </w:tc>
      </w:tr>
      <w:tr w:rsidR="00AD3BAB" w14:paraId="25C25859" w14:textId="77777777" w:rsidTr="009B2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60586022" w14:textId="77777777" w:rsidR="00AD3BAB" w:rsidRDefault="00AD3BAB" w:rsidP="009B2349"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396CF316" w14:textId="77777777" w:rsidR="00AD3BAB" w:rsidRDefault="00AD3BAB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485A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3B65AB3" w14:textId="77777777" w:rsidR="00AD3BAB" w:rsidRDefault="00AD3BAB" w:rsidP="009B2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通信</w:t>
            </w:r>
          </w:p>
        </w:tc>
      </w:tr>
      <w:tr w:rsidR="00AD3BAB" w14:paraId="0245E2D7" w14:textId="77777777" w:rsidTr="009B2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D9E2F3" w:themeFill="accent5" w:themeFillTint="33"/>
          </w:tcPr>
          <w:p w14:paraId="2BC42793" w14:textId="77777777" w:rsidR="00AD3BAB" w:rsidRDefault="00AD3BAB" w:rsidP="009B2349"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1F2EF2B1" w14:textId="77777777" w:rsidR="00AD3BAB" w:rsidRDefault="00AD3BAB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485B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6721444B" w14:textId="77777777" w:rsidR="00AD3BAB" w:rsidRDefault="00AD3BAB" w:rsidP="009B23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RS485</w:t>
            </w:r>
            <w:r>
              <w:rPr>
                <w:rFonts w:hint="eastAsia"/>
              </w:rPr>
              <w:t>通信</w:t>
            </w:r>
          </w:p>
        </w:tc>
      </w:tr>
    </w:tbl>
    <w:p w14:paraId="4E1C13AB" w14:textId="77777777" w:rsidR="00AD3BAB" w:rsidRDefault="00AD3BAB" w:rsidP="00AD3BAB">
      <w:pPr>
        <w:widowControl w:val="0"/>
        <w:spacing w:before="0" w:after="0" w:line="240" w:lineRule="auto"/>
        <w:jc w:val="both"/>
        <w:rPr>
          <w:noProof/>
        </w:rPr>
      </w:pPr>
    </w:p>
    <w:p w14:paraId="262B5E7E" w14:textId="77777777" w:rsidR="00AD3BAB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rFonts w:hint="eastAsia"/>
          <w:noProof/>
        </w:rPr>
        <w:drawing>
          <wp:inline distT="0" distB="0" distL="0" distR="0" wp14:anchorId="647BB160" wp14:editId="78509626">
            <wp:extent cx="1343891" cy="921878"/>
            <wp:effectExtent l="95250" t="95250" r="104140" b="882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74E7C5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" t="-1503" r="6794" b="1503"/>
                    <a:stretch/>
                  </pic:blipFill>
                  <pic:spPr bwMode="auto">
                    <a:xfrm>
                      <a:off x="0" y="0"/>
                      <a:ext cx="1344215" cy="922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4CA4F" w14:textId="77777777" w:rsidR="00DF286C" w:rsidRDefault="00DF286C" w:rsidP="00892F04">
      <w:pPr>
        <w:rPr>
          <w:rFonts w:ascii="Adobe 仿宋 Std R" w:eastAsia="Adobe 仿宋 Std R" w:hAnsi="Adobe 仿宋 Std R"/>
          <w:b/>
          <w:color w:val="00B050"/>
        </w:rPr>
      </w:pPr>
    </w:p>
    <w:p w14:paraId="46621DED" w14:textId="77777777" w:rsidR="00EE4C32" w:rsidRPr="00892F04" w:rsidRDefault="008A0FC2" w:rsidP="00DF286C">
      <w:pPr>
        <w:pStyle w:val="2"/>
      </w:pPr>
      <w:r w:rsidRPr="00DF286C">
        <w:rPr>
          <w:rStyle w:val="20"/>
          <w:rFonts w:hint="eastAsia"/>
          <w:b/>
          <w:i/>
          <w:sz w:val="30"/>
          <w:szCs w:val="30"/>
        </w:rPr>
        <w:lastRenderedPageBreak/>
        <w:t>应用方案</w:t>
      </w:r>
      <w:r w:rsidR="00DF286C">
        <w:tab/>
      </w:r>
      <w:r w:rsidR="00DF286C">
        <w:tab/>
      </w:r>
    </w:p>
    <w:p w14:paraId="3D22F626" w14:textId="77777777" w:rsidR="00AD3BAB" w:rsidRDefault="00FD7097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noProof/>
        </w:rPr>
        <w:drawing>
          <wp:inline distT="0" distB="0" distL="0" distR="0" wp14:anchorId="469D2DAF" wp14:editId="16EE7269">
            <wp:extent cx="5024409" cy="4118822"/>
            <wp:effectExtent l="0" t="0" r="508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E8A91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"/>
                    <a:stretch/>
                  </pic:blipFill>
                  <pic:spPr bwMode="auto">
                    <a:xfrm>
                      <a:off x="0" y="0"/>
                      <a:ext cx="5024925" cy="4119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9DC9C" w14:textId="77777777" w:rsidR="0021453A" w:rsidRDefault="000F4C8E" w:rsidP="000F4C8E">
      <w:pPr>
        <w:pStyle w:val="a3"/>
        <w:widowControl w:val="0"/>
        <w:spacing w:before="0" w:after="0" w:line="240" w:lineRule="auto"/>
        <w:ind w:left="420" w:firstLineChars="100" w:firstLine="200"/>
        <w:jc w:val="both"/>
        <w:rPr>
          <w:noProof/>
        </w:rPr>
      </w:pPr>
      <w:r>
        <w:rPr>
          <w:noProof/>
        </w:rPr>
        <w:drawing>
          <wp:inline distT="0" distB="0" distL="0" distR="0" wp14:anchorId="54A7E5D5" wp14:editId="4829055A">
            <wp:extent cx="1789940" cy="1474828"/>
            <wp:effectExtent l="0" t="0" r="127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157" cy="1507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</w:t>
      </w:r>
      <w:r>
        <w:rPr>
          <w:noProof/>
        </w:rPr>
        <w:t xml:space="preserve">         </w:t>
      </w:r>
    </w:p>
    <w:p w14:paraId="09A1071F" w14:textId="77777777" w:rsidR="00EE4C32" w:rsidRDefault="00892F04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BF39E4" wp14:editId="0B1CC4C3">
                <wp:simplePos x="0" y="0"/>
                <wp:positionH relativeFrom="column">
                  <wp:posOffset>540327</wp:posOffset>
                </wp:positionH>
                <wp:positionV relativeFrom="paragraph">
                  <wp:posOffset>80356</wp:posOffset>
                </wp:positionV>
                <wp:extent cx="1420091" cy="914400"/>
                <wp:effectExtent l="0" t="13970" r="33020" b="33020"/>
                <wp:wrapNone/>
                <wp:docPr id="16" name="直角双向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20091" cy="914400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514F" id="直角双向箭头 16" o:spid="_x0000_s1026" style="position:absolute;left:0;text-align:left;margin-left:42.55pt;margin-top:6.35pt;width:111.8pt;height:1in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0091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mWngIAAFkFAAAOAAAAZHJzL2Uyb0RvYy54bWysVM1OGzEQvlfqO1i+l02iQEvEBkUgqkoI&#10;UAFxNl6bXcl/HTvZpM9QqaXXXiv11J54JUQfo2N7s1DgVHUPK9sz883M52+8s7vUiiwE+Maakg43&#10;BpQIw23VmKuSnp8dvHpDiQ/MVExZI0q6Ep7uTl++2GndRIxsbVUlgCCI8ZPWlbQOwU2KwvNaaOY3&#10;rBMGjdKCZgG3cFVUwFpE16oYDQZbRWuhcmC58B5P97ORThO+lIKHYym9CESVFGsL6Q/pfxn/xXSH&#10;Ta6AubrhXRnsH6rQrDGYtIfaZ4GROTRPoHTDwXorwwa3urBSNlykHrCb4eBRN6c1cyL1guR419Pk&#10;/x8sP1qcAGkqvLstSgzTeEd3325+//h6+/nT7Zfru18/b7/fEDQiU63zEww4dSfQ7TwuY9tLCZqA&#10;RXo3x4P4JTKwPbJMXK96rsUyEI6HwzFe3/aQEo627eEYw2KKImNFTAc+vBVWk7goqRIynLsZgG0T&#10;OFsc+pAj1p4YHkvMRaVVWCkRsZR5LyS2iYlHKToJTOwpIAuG0mCcCxOG2VSzSuTjzdRKTtJHpCIT&#10;YESWjVI9dgcQxfsUO8N0/jFUJH32wZmzPs3fheXgPiJltib0wboxFp7rTGFXXebsvyYpUxNZurTV&#10;CkWQrg9nxDt+0CDlh8yHEwY4DniIIx6O8SeVbUtquxUltYWPz51Hf1QpWilpcbxK6j/MGQhK1DuD&#10;+k03jvOYNuPN1yPMAQ8tlw8tZq73LF4TygWrS8voH9R6KcHqC3wJZjErmpjhmLukPMB6sxfy2ONb&#10;wsVsltxwBh0Lh+bU8QgeWY1aOlteMHCd7gIq9siuR5FNHuku+8ZIY2fzYGWTRHnPa8c3zm8STvfW&#10;xAfi4T553b+I0z8AAAD//wMAUEsDBBQABgAIAAAAIQBIj6sr4AAAAAsBAAAPAAAAZHJzL2Rvd25y&#10;ZXYueG1sTI/BTsMwEETvSPyDtUjcWqcphDbEqVARSPSA1FJx3sZLEhGvo9htA1/PcoLj7DzNzhSr&#10;0XXqRENoPRuYTRNQxJW3LdcG9m9PkwWoEJEtdp7JwBcFWJWXFwXm1p95S6ddrJWEcMjRQBNjn2sd&#10;qoYchqnvicX78IPDKHKotR3wLOGu02mSZNphy/KhwZ7WDVWfu6MzYN+Tl+xxj331/byZp3Ma16/t&#10;1pjrq/HhHlSkMf7B8FtfqkMpnQ7+yDaoTnR6sxTUwCS9m4ESIs0WcjmItcxuQZeF/r+h/AEAAP//&#10;AwBQSwECLQAUAAYACAAAACEAtoM4kv4AAADhAQAAEwAAAAAAAAAAAAAAAAAAAAAAW0NvbnRlbnRf&#10;VHlwZXNdLnhtbFBLAQItABQABgAIAAAAIQA4/SH/1gAAAJQBAAALAAAAAAAAAAAAAAAAAC8BAABf&#10;cmVscy8ucmVsc1BLAQItABQABgAIAAAAIQC+3ImWngIAAFkFAAAOAAAAAAAAAAAAAAAAAC4CAABk&#10;cnMvZTJvRG9jLnhtbFBLAQItABQABgAIAAAAIQBIj6sr4AAAAAsBAAAPAAAAAAAAAAAAAAAAAPgE&#10;AABkcnMvZG93bnJldi54bWxQSwUGAAAAAAQABADzAAAABQYAAAAA&#10;" path="m,685800l228600,457200r,114300l1077191,571500r,-342900l962891,228600,1191491,r228600,228600l1305791,228600r,571500l228600,800100r,114300l,685800xe" fillcolor="#5b9bd5 [3204]" strokecolor="#1f4d78 [1604]" strokeweight="1pt">
                <v:stroke joinstyle="miter"/>
                <v:path arrowok="t" o:connecttype="custom" o:connectlocs="0,685800;228600,457200;228600,571500;1077191,571500;1077191,228600;962891,228600;1191491,0;1420091,228600;1305791,228600;1305791,800100;228600,800100;228600,914400;0,685800" o:connectangles="0,0,0,0,0,0,0,0,0,0,0,0,0"/>
              </v:shape>
            </w:pict>
          </mc:Fallback>
        </mc:AlternateContent>
      </w:r>
    </w:p>
    <w:p w14:paraId="019AD774" w14:textId="77777777" w:rsidR="00AD3BAB" w:rsidRDefault="00AD3BAB" w:rsidP="00AD3BAB">
      <w:pPr>
        <w:pStyle w:val="a3"/>
        <w:widowControl w:val="0"/>
        <w:spacing w:before="0" w:after="0" w:line="240" w:lineRule="auto"/>
        <w:ind w:left="420" w:firstLineChars="0" w:firstLine="0"/>
        <w:jc w:val="both"/>
        <w:rPr>
          <w:noProof/>
        </w:rPr>
      </w:pPr>
    </w:p>
    <w:p w14:paraId="2C483C0B" w14:textId="77777777" w:rsidR="00AD3BAB" w:rsidRPr="00EB1780" w:rsidRDefault="00FD7097" w:rsidP="00892F04">
      <w:pPr>
        <w:pStyle w:val="a3"/>
        <w:widowControl w:val="0"/>
        <w:spacing w:before="0" w:after="0" w:line="240" w:lineRule="auto"/>
        <w:ind w:left="420" w:firstLineChars="1200" w:firstLine="2400"/>
        <w:jc w:val="both"/>
        <w:rPr>
          <w:noProof/>
        </w:rPr>
      </w:pPr>
      <w:r>
        <w:rPr>
          <w:rFonts w:hint="eastAsia"/>
          <w:noProof/>
        </w:rPr>
        <w:drawing>
          <wp:inline distT="0" distB="0" distL="0" distR="0" wp14:anchorId="69B513A7" wp14:editId="62BFCAF4">
            <wp:extent cx="3408218" cy="2064327"/>
            <wp:effectExtent l="0" t="0" r="0" b="0"/>
            <wp:docPr id="59" name="图示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AD3BAB" w:rsidRPr="00EB1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DA6F9" w14:textId="77777777" w:rsidR="00DB3AEE" w:rsidRDefault="00DB3AEE" w:rsidP="009B0E80">
      <w:r>
        <w:separator/>
      </w:r>
    </w:p>
  </w:endnote>
  <w:endnote w:type="continuationSeparator" w:id="0">
    <w:p w14:paraId="61FF87BC" w14:textId="77777777" w:rsidR="00DB3AEE" w:rsidRDefault="00DB3AEE" w:rsidP="009B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黑体 Std R">
    <w:altName w:val="微软雅黑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F4319" w14:textId="77777777" w:rsidR="00DB3AEE" w:rsidRDefault="00DB3AEE" w:rsidP="009B0E80">
      <w:r>
        <w:separator/>
      </w:r>
    </w:p>
  </w:footnote>
  <w:footnote w:type="continuationSeparator" w:id="0">
    <w:p w14:paraId="2F5743A5" w14:textId="77777777" w:rsidR="00DB3AEE" w:rsidRDefault="00DB3AEE" w:rsidP="009B0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12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23936747"/>
    <w:multiLevelType w:val="hybridMultilevel"/>
    <w:tmpl w:val="881E4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2226C3"/>
    <w:multiLevelType w:val="hybridMultilevel"/>
    <w:tmpl w:val="88047FFA"/>
    <w:lvl w:ilvl="0" w:tplc="143EE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83CC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E9EB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3E9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5966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CAEEC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37705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616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47C2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 w15:restartNumberingAfterBreak="0">
    <w:nsid w:val="42230713"/>
    <w:multiLevelType w:val="hybridMultilevel"/>
    <w:tmpl w:val="0F603D9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236644"/>
    <w:multiLevelType w:val="hybridMultilevel"/>
    <w:tmpl w:val="0A941CAC"/>
    <w:lvl w:ilvl="0" w:tplc="6C403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BCDC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F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3384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13ACF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382B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DA42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38C4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5CB4D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5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E0800"/>
    <w:multiLevelType w:val="hybridMultilevel"/>
    <w:tmpl w:val="29CE4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775618"/>
    <w:multiLevelType w:val="hybridMultilevel"/>
    <w:tmpl w:val="5F385558"/>
    <w:lvl w:ilvl="0" w:tplc="A6D83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7706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EE8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3549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A4C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8FE0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BF87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256F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BDC2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 w15:restartNumberingAfterBreak="0">
    <w:nsid w:val="75260559"/>
    <w:multiLevelType w:val="hybridMultilevel"/>
    <w:tmpl w:val="929E44D4"/>
    <w:lvl w:ilvl="0" w:tplc="B5228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0A0E59"/>
    <w:multiLevelType w:val="hybridMultilevel"/>
    <w:tmpl w:val="178251D2"/>
    <w:lvl w:ilvl="0" w:tplc="74706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AB22A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B189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051A2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B906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A8E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0BC6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F30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3AEC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60E"/>
    <w:rsid w:val="00000807"/>
    <w:rsid w:val="00015BDC"/>
    <w:rsid w:val="000251F5"/>
    <w:rsid w:val="0004369C"/>
    <w:rsid w:val="000A1917"/>
    <w:rsid w:val="000A56C4"/>
    <w:rsid w:val="000E708A"/>
    <w:rsid w:val="000F2147"/>
    <w:rsid w:val="000F4C8E"/>
    <w:rsid w:val="00103803"/>
    <w:rsid w:val="00104ED8"/>
    <w:rsid w:val="00145CFB"/>
    <w:rsid w:val="001927F0"/>
    <w:rsid w:val="001C4F54"/>
    <w:rsid w:val="001F54EC"/>
    <w:rsid w:val="001F71A7"/>
    <w:rsid w:val="00207A02"/>
    <w:rsid w:val="0021453A"/>
    <w:rsid w:val="00225921"/>
    <w:rsid w:val="00232E16"/>
    <w:rsid w:val="00234A83"/>
    <w:rsid w:val="002509F0"/>
    <w:rsid w:val="00250BB0"/>
    <w:rsid w:val="002552D5"/>
    <w:rsid w:val="00262AD2"/>
    <w:rsid w:val="00296F70"/>
    <w:rsid w:val="002D7943"/>
    <w:rsid w:val="00311E33"/>
    <w:rsid w:val="00315D35"/>
    <w:rsid w:val="00333777"/>
    <w:rsid w:val="0034713E"/>
    <w:rsid w:val="00384B0D"/>
    <w:rsid w:val="003B2BDD"/>
    <w:rsid w:val="003B78D1"/>
    <w:rsid w:val="00403DC9"/>
    <w:rsid w:val="00410562"/>
    <w:rsid w:val="00471BBB"/>
    <w:rsid w:val="004B77CE"/>
    <w:rsid w:val="004C3D81"/>
    <w:rsid w:val="004D5018"/>
    <w:rsid w:val="00533D99"/>
    <w:rsid w:val="005708DE"/>
    <w:rsid w:val="005D1D72"/>
    <w:rsid w:val="005D558D"/>
    <w:rsid w:val="00650D85"/>
    <w:rsid w:val="00667DAB"/>
    <w:rsid w:val="0067259D"/>
    <w:rsid w:val="00691516"/>
    <w:rsid w:val="00697AC4"/>
    <w:rsid w:val="006A77AE"/>
    <w:rsid w:val="00707A88"/>
    <w:rsid w:val="00713F0A"/>
    <w:rsid w:val="00741034"/>
    <w:rsid w:val="00773F8E"/>
    <w:rsid w:val="0079721C"/>
    <w:rsid w:val="007B2FA4"/>
    <w:rsid w:val="00810BFF"/>
    <w:rsid w:val="00817E44"/>
    <w:rsid w:val="00824D64"/>
    <w:rsid w:val="0083753C"/>
    <w:rsid w:val="00855B29"/>
    <w:rsid w:val="00864A20"/>
    <w:rsid w:val="008678AC"/>
    <w:rsid w:val="00892F04"/>
    <w:rsid w:val="008A0FC2"/>
    <w:rsid w:val="008F7BB6"/>
    <w:rsid w:val="00902BB5"/>
    <w:rsid w:val="00931A41"/>
    <w:rsid w:val="00963258"/>
    <w:rsid w:val="00974E59"/>
    <w:rsid w:val="00982604"/>
    <w:rsid w:val="009B0E80"/>
    <w:rsid w:val="009B2349"/>
    <w:rsid w:val="009E393D"/>
    <w:rsid w:val="009E55AD"/>
    <w:rsid w:val="00A130C6"/>
    <w:rsid w:val="00A4034E"/>
    <w:rsid w:val="00A40424"/>
    <w:rsid w:val="00A406AA"/>
    <w:rsid w:val="00A52A3D"/>
    <w:rsid w:val="00A570B0"/>
    <w:rsid w:val="00A76C47"/>
    <w:rsid w:val="00A9370A"/>
    <w:rsid w:val="00AA1110"/>
    <w:rsid w:val="00AD3BAB"/>
    <w:rsid w:val="00B20E77"/>
    <w:rsid w:val="00B46BB1"/>
    <w:rsid w:val="00B7077F"/>
    <w:rsid w:val="00BD61C0"/>
    <w:rsid w:val="00C02F2F"/>
    <w:rsid w:val="00C0731B"/>
    <w:rsid w:val="00C22AAA"/>
    <w:rsid w:val="00C32124"/>
    <w:rsid w:val="00C45F05"/>
    <w:rsid w:val="00C9160E"/>
    <w:rsid w:val="00CB4872"/>
    <w:rsid w:val="00CC6E42"/>
    <w:rsid w:val="00D16590"/>
    <w:rsid w:val="00D865D2"/>
    <w:rsid w:val="00DA3C58"/>
    <w:rsid w:val="00DB3AEE"/>
    <w:rsid w:val="00DD68D7"/>
    <w:rsid w:val="00DE7B9B"/>
    <w:rsid w:val="00DF286C"/>
    <w:rsid w:val="00DF3F12"/>
    <w:rsid w:val="00E31F73"/>
    <w:rsid w:val="00E420DE"/>
    <w:rsid w:val="00E644E9"/>
    <w:rsid w:val="00E9118B"/>
    <w:rsid w:val="00EB1780"/>
    <w:rsid w:val="00ED60AD"/>
    <w:rsid w:val="00EE4C32"/>
    <w:rsid w:val="00EF302C"/>
    <w:rsid w:val="00F51502"/>
    <w:rsid w:val="00F64CA3"/>
    <w:rsid w:val="00F92767"/>
    <w:rsid w:val="00F945B4"/>
    <w:rsid w:val="00FB5511"/>
    <w:rsid w:val="00FB6B58"/>
    <w:rsid w:val="00FD7097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D408"/>
  <w15:docId w15:val="{ED608A43-4A6B-454F-BDF5-C9AF04A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9F0"/>
  </w:style>
  <w:style w:type="paragraph" w:styleId="1">
    <w:name w:val="heading 1"/>
    <w:basedOn w:val="a"/>
    <w:next w:val="a"/>
    <w:link w:val="10"/>
    <w:uiPriority w:val="9"/>
    <w:qFormat/>
    <w:rsid w:val="002509F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509F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09F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09F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09F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09F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09F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09F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09F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F0"/>
    <w:pPr>
      <w:ind w:firstLineChars="200" w:firstLine="420"/>
    </w:pPr>
  </w:style>
  <w:style w:type="table" w:styleId="a4">
    <w:name w:val="Table Grid"/>
    <w:basedOn w:val="a1"/>
    <w:uiPriority w:val="39"/>
    <w:rsid w:val="004B7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0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0E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0E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0E80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509F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标题 2 字符"/>
    <w:basedOn w:val="a0"/>
    <w:link w:val="2"/>
    <w:uiPriority w:val="9"/>
    <w:rsid w:val="002509F0"/>
    <w:rPr>
      <w:caps/>
      <w:spacing w:val="15"/>
      <w:shd w:val="clear" w:color="auto" w:fill="DEEAF6" w:themeFill="accent1" w:themeFillTint="33"/>
    </w:rPr>
  </w:style>
  <w:style w:type="character" w:customStyle="1" w:styleId="30">
    <w:name w:val="标题 3 字符"/>
    <w:basedOn w:val="a0"/>
    <w:link w:val="3"/>
    <w:uiPriority w:val="9"/>
    <w:semiHidden/>
    <w:rsid w:val="002509F0"/>
    <w:rPr>
      <w:caps/>
      <w:color w:val="1F4D78" w:themeColor="accent1" w:themeShade="7F"/>
      <w:spacing w:val="15"/>
    </w:rPr>
  </w:style>
  <w:style w:type="character" w:customStyle="1" w:styleId="40">
    <w:name w:val="标题 4 字符"/>
    <w:basedOn w:val="a0"/>
    <w:link w:val="4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50">
    <w:name w:val="标题 5 字符"/>
    <w:basedOn w:val="a0"/>
    <w:link w:val="5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60">
    <w:name w:val="标题 6 字符"/>
    <w:basedOn w:val="a0"/>
    <w:link w:val="6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70">
    <w:name w:val="标题 7 字符"/>
    <w:basedOn w:val="a0"/>
    <w:link w:val="7"/>
    <w:uiPriority w:val="9"/>
    <w:semiHidden/>
    <w:rsid w:val="002509F0"/>
    <w:rPr>
      <w:caps/>
      <w:color w:val="2E74B5" w:themeColor="accent1" w:themeShade="BF"/>
      <w:spacing w:val="10"/>
    </w:rPr>
  </w:style>
  <w:style w:type="character" w:customStyle="1" w:styleId="80">
    <w:name w:val="标题 8 字符"/>
    <w:basedOn w:val="a0"/>
    <w:link w:val="8"/>
    <w:uiPriority w:val="9"/>
    <w:semiHidden/>
    <w:rsid w:val="002509F0"/>
    <w:rPr>
      <w:caps/>
      <w:spacing w:val="10"/>
      <w:sz w:val="18"/>
      <w:szCs w:val="18"/>
    </w:rPr>
  </w:style>
  <w:style w:type="character" w:customStyle="1" w:styleId="90">
    <w:name w:val="标题 9 字符"/>
    <w:basedOn w:val="a0"/>
    <w:link w:val="9"/>
    <w:uiPriority w:val="9"/>
    <w:semiHidden/>
    <w:rsid w:val="002509F0"/>
    <w:rPr>
      <w:i/>
      <w:iCs/>
      <w:caps/>
      <w:spacing w:val="10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2509F0"/>
    <w:rPr>
      <w:b/>
      <w:bCs/>
      <w:color w:val="2E74B5" w:themeColor="accent1" w:themeShade="BF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2509F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b">
    <w:name w:val="标题 字符"/>
    <w:basedOn w:val="a0"/>
    <w:link w:val="aa"/>
    <w:uiPriority w:val="10"/>
    <w:rsid w:val="002509F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509F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d">
    <w:name w:val="副标题 字符"/>
    <w:basedOn w:val="a0"/>
    <w:link w:val="ac"/>
    <w:uiPriority w:val="11"/>
    <w:rsid w:val="002509F0"/>
    <w:rPr>
      <w:caps/>
      <w:color w:val="595959" w:themeColor="text1" w:themeTint="A6"/>
      <w:spacing w:val="10"/>
      <w:sz w:val="21"/>
      <w:szCs w:val="21"/>
    </w:rPr>
  </w:style>
  <w:style w:type="character" w:styleId="ae">
    <w:name w:val="Strong"/>
    <w:uiPriority w:val="22"/>
    <w:qFormat/>
    <w:rsid w:val="002509F0"/>
    <w:rPr>
      <w:b/>
      <w:bCs/>
    </w:rPr>
  </w:style>
  <w:style w:type="character" w:styleId="af">
    <w:name w:val="Emphasis"/>
    <w:uiPriority w:val="20"/>
    <w:qFormat/>
    <w:rsid w:val="002509F0"/>
    <w:rPr>
      <w:caps/>
      <w:color w:val="1F4D78" w:themeColor="accent1" w:themeShade="7F"/>
      <w:spacing w:val="5"/>
    </w:rPr>
  </w:style>
  <w:style w:type="paragraph" w:styleId="af0">
    <w:name w:val="No Spacing"/>
    <w:uiPriority w:val="1"/>
    <w:qFormat/>
    <w:rsid w:val="002509F0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2509F0"/>
    <w:rPr>
      <w:i/>
      <w:iCs/>
      <w:sz w:val="24"/>
      <w:szCs w:val="24"/>
    </w:rPr>
  </w:style>
  <w:style w:type="character" w:customStyle="1" w:styleId="af2">
    <w:name w:val="引用 字符"/>
    <w:basedOn w:val="a0"/>
    <w:link w:val="af1"/>
    <w:uiPriority w:val="29"/>
    <w:rsid w:val="002509F0"/>
    <w:rPr>
      <w:i/>
      <w:iCs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2509F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f4">
    <w:name w:val="明显引用 字符"/>
    <w:basedOn w:val="a0"/>
    <w:link w:val="af3"/>
    <w:uiPriority w:val="30"/>
    <w:rsid w:val="002509F0"/>
    <w:rPr>
      <w:color w:val="5B9BD5" w:themeColor="accent1"/>
      <w:sz w:val="24"/>
      <w:szCs w:val="24"/>
    </w:rPr>
  </w:style>
  <w:style w:type="character" w:styleId="af5">
    <w:name w:val="Subtle Emphasis"/>
    <w:uiPriority w:val="19"/>
    <w:qFormat/>
    <w:rsid w:val="002509F0"/>
    <w:rPr>
      <w:i/>
      <w:iCs/>
      <w:color w:val="1F4D78" w:themeColor="accent1" w:themeShade="7F"/>
    </w:rPr>
  </w:style>
  <w:style w:type="character" w:styleId="af6">
    <w:name w:val="Intense Emphasis"/>
    <w:uiPriority w:val="21"/>
    <w:qFormat/>
    <w:rsid w:val="002509F0"/>
    <w:rPr>
      <w:b/>
      <w:bCs/>
      <w:caps/>
      <w:color w:val="1F4D78" w:themeColor="accent1" w:themeShade="7F"/>
      <w:spacing w:val="10"/>
    </w:rPr>
  </w:style>
  <w:style w:type="character" w:styleId="af7">
    <w:name w:val="Subtle Reference"/>
    <w:uiPriority w:val="31"/>
    <w:qFormat/>
    <w:rsid w:val="002509F0"/>
    <w:rPr>
      <w:b/>
      <w:bCs/>
      <w:color w:val="5B9BD5" w:themeColor="accent1"/>
    </w:rPr>
  </w:style>
  <w:style w:type="character" w:styleId="af8">
    <w:name w:val="Intense Reference"/>
    <w:uiPriority w:val="32"/>
    <w:qFormat/>
    <w:rsid w:val="002509F0"/>
    <w:rPr>
      <w:b/>
      <w:bCs/>
      <w:i/>
      <w:iCs/>
      <w:caps/>
      <w:color w:val="5B9BD5" w:themeColor="accent1"/>
    </w:rPr>
  </w:style>
  <w:style w:type="character" w:styleId="af9">
    <w:name w:val="Book Title"/>
    <w:uiPriority w:val="33"/>
    <w:qFormat/>
    <w:rsid w:val="002509F0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2509F0"/>
    <w:pPr>
      <w:outlineLvl w:val="9"/>
    </w:pPr>
  </w:style>
  <w:style w:type="table" w:customStyle="1" w:styleId="31">
    <w:name w:val="无格式表格 31"/>
    <w:basedOn w:val="a1"/>
    <w:uiPriority w:val="43"/>
    <w:rsid w:val="00817E44"/>
    <w:pPr>
      <w:spacing w:before="0" w:after="0" w:line="240" w:lineRule="auto"/>
    </w:pPr>
    <w:rPr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a">
    <w:name w:val="Balloon Text"/>
    <w:basedOn w:val="a"/>
    <w:link w:val="afb"/>
    <w:uiPriority w:val="99"/>
    <w:semiHidden/>
    <w:unhideWhenUsed/>
    <w:rsid w:val="00855B29"/>
    <w:pPr>
      <w:spacing w:before="0" w:after="0" w:line="240" w:lineRule="auto"/>
    </w:pPr>
    <w:rPr>
      <w:sz w:val="18"/>
      <w:szCs w:val="18"/>
    </w:rPr>
  </w:style>
  <w:style w:type="character" w:customStyle="1" w:styleId="afb">
    <w:name w:val="批注框文本 字符"/>
    <w:basedOn w:val="a0"/>
    <w:link w:val="afa"/>
    <w:uiPriority w:val="99"/>
    <w:semiHidden/>
    <w:rsid w:val="00855B29"/>
    <w:rPr>
      <w:sz w:val="18"/>
      <w:szCs w:val="18"/>
    </w:rPr>
  </w:style>
  <w:style w:type="table" w:styleId="-5">
    <w:name w:val="Light Shading Accent 5"/>
    <w:basedOn w:val="a1"/>
    <w:uiPriority w:val="60"/>
    <w:rsid w:val="00296F70"/>
    <w:pPr>
      <w:spacing w:before="0" w:after="0" w:line="240" w:lineRule="auto"/>
    </w:pPr>
    <w:rPr>
      <w:color w:val="2F5496" w:themeColor="accent5" w:themeShade="BF"/>
      <w:kern w:val="2"/>
      <w:sz w:val="21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32">
    <w:name w:val="Plain Table 3"/>
    <w:basedOn w:val="a1"/>
    <w:uiPriority w:val="43"/>
    <w:rsid w:val="00AD3BAB"/>
    <w:pPr>
      <w:spacing w:before="0" w:after="0" w:line="240" w:lineRule="auto"/>
    </w:pPr>
    <w:rPr>
      <w:kern w:val="2"/>
      <w:sz w:val="21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0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tm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diagramLayout" Target="diagrams/layout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g"/><Relationship Id="rId1" Type="http://schemas.openxmlformats.org/officeDocument/2006/relationships/image" Target="../media/image6.png"/><Relationship Id="rId4" Type="http://schemas.openxmlformats.org/officeDocument/2006/relationships/image" Target="../media/image9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8.jpeg"/><Relationship Id="rId2" Type="http://schemas.openxmlformats.org/officeDocument/2006/relationships/image" Target="../media/image7.jpg"/><Relationship Id="rId1" Type="http://schemas.openxmlformats.org/officeDocument/2006/relationships/image" Target="../media/image6.png"/><Relationship Id="rId4" Type="http://schemas.openxmlformats.org/officeDocument/2006/relationships/image" Target="../media/image9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A3A0D4-3918-4D44-8DC0-753CE1F15D6C}" type="doc">
      <dgm:prSet loTypeId="urn:microsoft.com/office/officeart/2008/layout/CircularPictureCallout" loCatId="pictur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zh-CN" altLang="en-US"/>
        </a:p>
      </dgm:t>
    </dgm:pt>
    <dgm:pt modelId="{1B95BD78-E929-48D5-B3BE-71ED73755F0A}">
      <dgm:prSet/>
      <dgm:spPr/>
      <dgm:t>
        <a:bodyPr/>
        <a:lstStyle/>
        <a:p>
          <a:endParaRPr lang="zh-CN" altLang="en-US"/>
        </a:p>
      </dgm:t>
    </dgm:pt>
    <dgm:pt modelId="{FB451051-73DB-4C63-ACAE-45F073667ABD}" type="parTrans" cxnId="{AC460ACB-95FF-4940-B0C2-085E3E6496AE}">
      <dgm:prSet/>
      <dgm:spPr/>
      <dgm:t>
        <a:bodyPr/>
        <a:lstStyle/>
        <a:p>
          <a:endParaRPr lang="zh-CN" altLang="en-US"/>
        </a:p>
      </dgm:t>
    </dgm:pt>
    <dgm:pt modelId="{223F0F85-A960-4700-9134-E00787303DF6}" type="sibTrans" cxnId="{AC460ACB-95FF-4940-B0C2-085E3E6496AE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</dgm:spPr>
      <dgm:t>
        <a:bodyPr/>
        <a:lstStyle/>
        <a:p>
          <a:endParaRPr lang="zh-CN" altLang="en-US"/>
        </a:p>
      </dgm:t>
    </dgm:pt>
    <dgm:pt modelId="{61E2E471-5ACA-4E4B-8884-A0BBA305093E}">
      <dgm:prSet phldrT="[文本]" custT="1"/>
      <dgm:spPr/>
      <dgm:t>
        <a:bodyPr/>
        <a:lstStyle/>
        <a:p>
          <a:r>
            <a:rPr lang="zh-CN" altLang="en-US" sz="1200"/>
            <a:t>差阻式位移计</a:t>
          </a:r>
        </a:p>
      </dgm:t>
    </dgm:pt>
    <dgm:pt modelId="{D9CCB062-C662-4C80-B8E5-4F85D5C3358B}" type="parTrans" cxnId="{996230C7-207A-424A-8AA6-82E93C5B575C}">
      <dgm:prSet/>
      <dgm:spPr/>
      <dgm:t>
        <a:bodyPr/>
        <a:lstStyle/>
        <a:p>
          <a:endParaRPr lang="zh-CN" altLang="en-US"/>
        </a:p>
      </dgm:t>
    </dgm:pt>
    <dgm:pt modelId="{37DB3FC7-4797-4C1A-BD8C-C52BEBEA128B}" type="sibTrans" cxnId="{996230C7-207A-424A-8AA6-82E93C5B575C}">
      <dgm:prSet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  <dgm:t>
        <a:bodyPr/>
        <a:lstStyle/>
        <a:p>
          <a:endParaRPr lang="zh-CN" altLang="en-US"/>
        </a:p>
      </dgm:t>
    </dgm:pt>
    <dgm:pt modelId="{E20A5940-FE2B-43BE-A3CD-F59940D9CD60}">
      <dgm:prSet phldrT="[文本]" custT="1"/>
      <dgm:spPr/>
      <dgm:t>
        <a:bodyPr/>
        <a:lstStyle/>
        <a:p>
          <a:r>
            <a:rPr lang="zh-CN" altLang="en-US" sz="1200"/>
            <a:t>差阻式测缝计</a:t>
          </a:r>
        </a:p>
      </dgm:t>
    </dgm:pt>
    <dgm:pt modelId="{BB6EF0AB-E0EB-4AA2-B8D5-FF148B34187B}" type="parTrans" cxnId="{F3FD293D-C12D-4B02-973B-ACC25356D374}">
      <dgm:prSet/>
      <dgm:spPr/>
      <dgm:t>
        <a:bodyPr/>
        <a:lstStyle/>
        <a:p>
          <a:endParaRPr lang="zh-CN" altLang="en-US"/>
        </a:p>
      </dgm:t>
    </dgm:pt>
    <dgm:pt modelId="{D17E9D24-B3CD-4E9B-8C4B-FC1462FBF998}" type="sibTrans" cxnId="{F3FD293D-C12D-4B02-973B-ACC25356D374}">
      <dgm:prSet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</dgm:spPr>
      <dgm:t>
        <a:bodyPr/>
        <a:lstStyle/>
        <a:p>
          <a:endParaRPr lang="zh-CN" altLang="en-US"/>
        </a:p>
      </dgm:t>
    </dgm:pt>
    <dgm:pt modelId="{BDBE043A-49D4-4411-85B7-D9D308344823}">
      <dgm:prSet phldrT="[文本]" custT="1"/>
      <dgm:spPr/>
      <dgm:t>
        <a:bodyPr/>
        <a:lstStyle/>
        <a:p>
          <a:r>
            <a:rPr lang="zh-CN" altLang="en-US" sz="1200"/>
            <a:t>其他差阻式传感器</a:t>
          </a:r>
        </a:p>
      </dgm:t>
    </dgm:pt>
    <dgm:pt modelId="{5C86A85A-6204-4D1A-9209-30E538A40CCE}" type="parTrans" cxnId="{BB5E0788-E744-4890-AA20-60D65B37D7C0}">
      <dgm:prSet/>
      <dgm:spPr/>
      <dgm:t>
        <a:bodyPr/>
        <a:lstStyle/>
        <a:p>
          <a:endParaRPr lang="zh-CN" altLang="en-US"/>
        </a:p>
      </dgm:t>
    </dgm:pt>
    <dgm:pt modelId="{DF2E8526-842E-4E61-B4A8-1949EFFFE457}" type="sibTrans" cxnId="{BB5E0788-E744-4890-AA20-60D65B37D7C0}">
      <dgm:prSet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</dgm:spPr>
      <dgm:t>
        <a:bodyPr/>
        <a:lstStyle/>
        <a:p>
          <a:endParaRPr lang="zh-CN" altLang="en-US"/>
        </a:p>
      </dgm:t>
    </dgm:pt>
    <dgm:pt modelId="{FB6341E2-9327-435A-9706-55CD7947D66E}" type="pres">
      <dgm:prSet presAssocID="{72A3A0D4-3918-4D44-8DC0-753CE1F15D6C}" presName="Name0" presStyleCnt="0">
        <dgm:presLayoutVars>
          <dgm:chMax val="7"/>
          <dgm:chPref val="7"/>
          <dgm:dir/>
        </dgm:presLayoutVars>
      </dgm:prSet>
      <dgm:spPr/>
    </dgm:pt>
    <dgm:pt modelId="{17DF59B2-C91D-4E1F-BB8B-F9B5F2047B1B}" type="pres">
      <dgm:prSet presAssocID="{72A3A0D4-3918-4D44-8DC0-753CE1F15D6C}" presName="Name1" presStyleCnt="0"/>
      <dgm:spPr/>
    </dgm:pt>
    <dgm:pt modelId="{CFC3B527-36D0-41BE-8F4D-13D540C6891C}" type="pres">
      <dgm:prSet presAssocID="{223F0F85-A960-4700-9134-E00787303DF6}" presName="picture_1" presStyleCnt="0"/>
      <dgm:spPr/>
    </dgm:pt>
    <dgm:pt modelId="{381D387F-3CF7-4C24-9A6B-5777D96A75FE}" type="pres">
      <dgm:prSet presAssocID="{223F0F85-A960-4700-9134-E00787303DF6}" presName="pictureRepeatNode" presStyleLbl="alignImgPlace1" presStyleIdx="0" presStyleCnt="4"/>
      <dgm:spPr/>
    </dgm:pt>
    <dgm:pt modelId="{AF72B582-F2FF-4C3E-8A12-8529A7AD2D3D}" type="pres">
      <dgm:prSet presAssocID="{1B95BD78-E929-48D5-B3BE-71ED73755F0A}" presName="text_1" presStyleLbl="node1" presStyleIdx="0" presStyleCnt="0">
        <dgm:presLayoutVars>
          <dgm:bulletEnabled val="1"/>
        </dgm:presLayoutVars>
      </dgm:prSet>
      <dgm:spPr/>
    </dgm:pt>
    <dgm:pt modelId="{8526E52E-94A4-49A9-9C86-5F4DB063CF06}" type="pres">
      <dgm:prSet presAssocID="{37DB3FC7-4797-4C1A-BD8C-C52BEBEA128B}" presName="picture_2" presStyleCnt="0"/>
      <dgm:spPr/>
    </dgm:pt>
    <dgm:pt modelId="{FE3E3380-B946-48B3-B0B8-6384403928CE}" type="pres">
      <dgm:prSet presAssocID="{37DB3FC7-4797-4C1A-BD8C-C52BEBEA128B}" presName="pictureRepeatNode" presStyleLbl="alignImgPlace1" presStyleIdx="1" presStyleCnt="4"/>
      <dgm:spPr/>
    </dgm:pt>
    <dgm:pt modelId="{8A29952E-6AA5-4E75-94ED-765CAEB14D14}" type="pres">
      <dgm:prSet presAssocID="{61E2E471-5ACA-4E4B-8884-A0BBA305093E}" presName="line_2" presStyleLbl="parChTrans1D1" presStyleIdx="0" presStyleCnt="3"/>
      <dgm:spPr/>
    </dgm:pt>
    <dgm:pt modelId="{F7D8A482-AACF-43D4-B89F-BC1535E8FC25}" type="pres">
      <dgm:prSet presAssocID="{61E2E471-5ACA-4E4B-8884-A0BBA305093E}" presName="textparent_2" presStyleLbl="node1" presStyleIdx="0" presStyleCnt="0"/>
      <dgm:spPr/>
    </dgm:pt>
    <dgm:pt modelId="{78F53CF8-DA1D-46F8-886F-A2AB3871F7BD}" type="pres">
      <dgm:prSet presAssocID="{61E2E471-5ACA-4E4B-8884-A0BBA305093E}" presName="text_2" presStyleLbl="revTx" presStyleIdx="0" presStyleCnt="3" custScaleX="97976" custScaleY="49474">
        <dgm:presLayoutVars>
          <dgm:bulletEnabled val="1"/>
        </dgm:presLayoutVars>
      </dgm:prSet>
      <dgm:spPr/>
    </dgm:pt>
    <dgm:pt modelId="{3F4F208E-7085-430E-A3AD-5A383823C333}" type="pres">
      <dgm:prSet presAssocID="{D17E9D24-B3CD-4E9B-8C4B-FC1462FBF998}" presName="picture_3" presStyleCnt="0"/>
      <dgm:spPr/>
    </dgm:pt>
    <dgm:pt modelId="{A3B0BF57-89E0-40C9-BA53-2CC3154B6BF0}" type="pres">
      <dgm:prSet presAssocID="{D17E9D24-B3CD-4E9B-8C4B-FC1462FBF998}" presName="pictureRepeatNode" presStyleLbl="alignImgPlace1" presStyleIdx="2" presStyleCnt="4"/>
      <dgm:spPr/>
    </dgm:pt>
    <dgm:pt modelId="{9EFFC77C-DE70-45E5-AFAF-9F8B2AEF03BE}" type="pres">
      <dgm:prSet presAssocID="{E20A5940-FE2B-43BE-A3CD-F59940D9CD60}" presName="line_3" presStyleLbl="parChTrans1D1" presStyleIdx="1" presStyleCnt="3"/>
      <dgm:spPr/>
    </dgm:pt>
    <dgm:pt modelId="{02607F99-01F1-4876-B4C2-37BB3EF9A0FA}" type="pres">
      <dgm:prSet presAssocID="{E20A5940-FE2B-43BE-A3CD-F59940D9CD60}" presName="textparent_3" presStyleLbl="node1" presStyleIdx="0" presStyleCnt="0"/>
      <dgm:spPr/>
    </dgm:pt>
    <dgm:pt modelId="{1E6B7141-DE1A-4824-968F-6B07E4678299}" type="pres">
      <dgm:prSet presAssocID="{E20A5940-FE2B-43BE-A3CD-F59940D9CD60}" presName="text_3" presStyleLbl="revTx" presStyleIdx="1" presStyleCnt="3" custScaleX="105295" custScaleY="58306">
        <dgm:presLayoutVars>
          <dgm:bulletEnabled val="1"/>
        </dgm:presLayoutVars>
      </dgm:prSet>
      <dgm:spPr/>
    </dgm:pt>
    <dgm:pt modelId="{757441E2-BA9E-4368-9558-2F63FD6478C4}" type="pres">
      <dgm:prSet presAssocID="{DF2E8526-842E-4E61-B4A8-1949EFFFE457}" presName="picture_4" presStyleCnt="0"/>
      <dgm:spPr/>
    </dgm:pt>
    <dgm:pt modelId="{3367FFBE-C96F-4911-890F-8A157852153D}" type="pres">
      <dgm:prSet presAssocID="{DF2E8526-842E-4E61-B4A8-1949EFFFE457}" presName="pictureRepeatNode" presStyleLbl="alignImgPlace1" presStyleIdx="3" presStyleCnt="4"/>
      <dgm:spPr/>
    </dgm:pt>
    <dgm:pt modelId="{87A081D2-05B3-4182-BE22-265E9D39DA51}" type="pres">
      <dgm:prSet presAssocID="{BDBE043A-49D4-4411-85B7-D9D308344823}" presName="line_4" presStyleLbl="parChTrans1D1" presStyleIdx="2" presStyleCnt="3"/>
      <dgm:spPr/>
    </dgm:pt>
    <dgm:pt modelId="{57194404-953B-4E3A-ACCC-170AD1E9D022}" type="pres">
      <dgm:prSet presAssocID="{BDBE043A-49D4-4411-85B7-D9D308344823}" presName="textparent_4" presStyleLbl="node1" presStyleIdx="0" presStyleCnt="0"/>
      <dgm:spPr/>
    </dgm:pt>
    <dgm:pt modelId="{954DE26D-3161-4673-8A10-61D0F24D43D8}" type="pres">
      <dgm:prSet presAssocID="{BDBE043A-49D4-4411-85B7-D9D308344823}" presName="text_4" presStyleLbl="revTx" presStyleIdx="2" presStyleCnt="3" custScaleX="165445">
        <dgm:presLayoutVars>
          <dgm:bulletEnabled val="1"/>
        </dgm:presLayoutVars>
      </dgm:prSet>
      <dgm:spPr/>
    </dgm:pt>
  </dgm:ptLst>
  <dgm:cxnLst>
    <dgm:cxn modelId="{BFEF9103-56C2-4518-AFAF-169927216498}" type="presOf" srcId="{BDBE043A-49D4-4411-85B7-D9D308344823}" destId="{954DE26D-3161-4673-8A10-61D0F24D43D8}" srcOrd="0" destOrd="0" presId="urn:microsoft.com/office/officeart/2008/layout/CircularPictureCallout"/>
    <dgm:cxn modelId="{DB24823A-6AE8-4C5A-AEA5-6D1B447EDDC8}" type="presOf" srcId="{1B95BD78-E929-48D5-B3BE-71ED73755F0A}" destId="{AF72B582-F2FF-4C3E-8A12-8529A7AD2D3D}" srcOrd="0" destOrd="0" presId="urn:microsoft.com/office/officeart/2008/layout/CircularPictureCallout"/>
    <dgm:cxn modelId="{F3FD293D-C12D-4B02-973B-ACC25356D374}" srcId="{72A3A0D4-3918-4D44-8DC0-753CE1F15D6C}" destId="{E20A5940-FE2B-43BE-A3CD-F59940D9CD60}" srcOrd="2" destOrd="0" parTransId="{BB6EF0AB-E0EB-4AA2-B8D5-FF148B34187B}" sibTransId="{D17E9D24-B3CD-4E9B-8C4B-FC1462FBF998}"/>
    <dgm:cxn modelId="{4A1A0E3E-F116-4BEE-978A-D74C31DAFBE0}" type="presOf" srcId="{E20A5940-FE2B-43BE-A3CD-F59940D9CD60}" destId="{1E6B7141-DE1A-4824-968F-6B07E4678299}" srcOrd="0" destOrd="0" presId="urn:microsoft.com/office/officeart/2008/layout/CircularPictureCallout"/>
    <dgm:cxn modelId="{02F6F93F-E6EF-4A92-8F52-D230DF7B999A}" type="presOf" srcId="{61E2E471-5ACA-4E4B-8884-A0BBA305093E}" destId="{78F53CF8-DA1D-46F8-886F-A2AB3871F7BD}" srcOrd="0" destOrd="0" presId="urn:microsoft.com/office/officeart/2008/layout/CircularPictureCallout"/>
    <dgm:cxn modelId="{BB5E0788-E744-4890-AA20-60D65B37D7C0}" srcId="{72A3A0D4-3918-4D44-8DC0-753CE1F15D6C}" destId="{BDBE043A-49D4-4411-85B7-D9D308344823}" srcOrd="3" destOrd="0" parTransId="{5C86A85A-6204-4D1A-9209-30E538A40CCE}" sibTransId="{DF2E8526-842E-4E61-B4A8-1949EFFFE457}"/>
    <dgm:cxn modelId="{8AD69CA3-6154-4223-B95B-E4081D3E5106}" type="presOf" srcId="{D17E9D24-B3CD-4E9B-8C4B-FC1462FBF998}" destId="{A3B0BF57-89E0-40C9-BA53-2CC3154B6BF0}" srcOrd="0" destOrd="0" presId="urn:microsoft.com/office/officeart/2008/layout/CircularPictureCallout"/>
    <dgm:cxn modelId="{9FC0E7B2-6449-4015-9294-08732553A69E}" type="presOf" srcId="{72A3A0D4-3918-4D44-8DC0-753CE1F15D6C}" destId="{FB6341E2-9327-435A-9706-55CD7947D66E}" srcOrd="0" destOrd="0" presId="urn:microsoft.com/office/officeart/2008/layout/CircularPictureCallout"/>
    <dgm:cxn modelId="{A0885ABD-DC9F-415E-9A6D-CA46BDF1B1A6}" type="presOf" srcId="{37DB3FC7-4797-4C1A-BD8C-C52BEBEA128B}" destId="{FE3E3380-B946-48B3-B0B8-6384403928CE}" srcOrd="0" destOrd="0" presId="urn:microsoft.com/office/officeart/2008/layout/CircularPictureCallout"/>
    <dgm:cxn modelId="{996230C7-207A-424A-8AA6-82E93C5B575C}" srcId="{72A3A0D4-3918-4D44-8DC0-753CE1F15D6C}" destId="{61E2E471-5ACA-4E4B-8884-A0BBA305093E}" srcOrd="1" destOrd="0" parTransId="{D9CCB062-C662-4C80-B8E5-4F85D5C3358B}" sibTransId="{37DB3FC7-4797-4C1A-BD8C-C52BEBEA128B}"/>
    <dgm:cxn modelId="{AC460ACB-95FF-4940-B0C2-085E3E6496AE}" srcId="{72A3A0D4-3918-4D44-8DC0-753CE1F15D6C}" destId="{1B95BD78-E929-48D5-B3BE-71ED73755F0A}" srcOrd="0" destOrd="0" parTransId="{FB451051-73DB-4C63-ACAE-45F073667ABD}" sibTransId="{223F0F85-A960-4700-9134-E00787303DF6}"/>
    <dgm:cxn modelId="{4876F3D5-6631-472E-89AD-C56D70CBF051}" type="presOf" srcId="{223F0F85-A960-4700-9134-E00787303DF6}" destId="{381D387F-3CF7-4C24-9A6B-5777D96A75FE}" srcOrd="0" destOrd="0" presId="urn:microsoft.com/office/officeart/2008/layout/CircularPictureCallout"/>
    <dgm:cxn modelId="{112200F3-0595-4092-80FC-0F08A573E84C}" type="presOf" srcId="{DF2E8526-842E-4E61-B4A8-1949EFFFE457}" destId="{3367FFBE-C96F-4911-890F-8A157852153D}" srcOrd="0" destOrd="0" presId="urn:microsoft.com/office/officeart/2008/layout/CircularPictureCallout"/>
    <dgm:cxn modelId="{DF518A55-2BBB-4D6F-A049-EBAB346CC7D8}" type="presParOf" srcId="{FB6341E2-9327-435A-9706-55CD7947D66E}" destId="{17DF59B2-C91D-4E1F-BB8B-F9B5F2047B1B}" srcOrd="0" destOrd="0" presId="urn:microsoft.com/office/officeart/2008/layout/CircularPictureCallout"/>
    <dgm:cxn modelId="{C9C17E37-321C-4185-93B1-42001F7AE82D}" type="presParOf" srcId="{17DF59B2-C91D-4E1F-BB8B-F9B5F2047B1B}" destId="{CFC3B527-36D0-41BE-8F4D-13D540C6891C}" srcOrd="0" destOrd="0" presId="urn:microsoft.com/office/officeart/2008/layout/CircularPictureCallout"/>
    <dgm:cxn modelId="{25F67B2E-E775-4DAC-A757-626D5F8E1668}" type="presParOf" srcId="{CFC3B527-36D0-41BE-8F4D-13D540C6891C}" destId="{381D387F-3CF7-4C24-9A6B-5777D96A75FE}" srcOrd="0" destOrd="0" presId="urn:microsoft.com/office/officeart/2008/layout/CircularPictureCallout"/>
    <dgm:cxn modelId="{8368A079-DF57-411E-8F8A-0FB0C05E7C47}" type="presParOf" srcId="{17DF59B2-C91D-4E1F-BB8B-F9B5F2047B1B}" destId="{AF72B582-F2FF-4C3E-8A12-8529A7AD2D3D}" srcOrd="1" destOrd="0" presId="urn:microsoft.com/office/officeart/2008/layout/CircularPictureCallout"/>
    <dgm:cxn modelId="{346C1755-C248-4B3F-99B3-79DAEB20158D}" type="presParOf" srcId="{17DF59B2-C91D-4E1F-BB8B-F9B5F2047B1B}" destId="{8526E52E-94A4-49A9-9C86-5F4DB063CF06}" srcOrd="2" destOrd="0" presId="urn:microsoft.com/office/officeart/2008/layout/CircularPictureCallout"/>
    <dgm:cxn modelId="{A5687C6A-1E8A-457A-ADE9-F6F71B997C21}" type="presParOf" srcId="{8526E52E-94A4-49A9-9C86-5F4DB063CF06}" destId="{FE3E3380-B946-48B3-B0B8-6384403928CE}" srcOrd="0" destOrd="0" presId="urn:microsoft.com/office/officeart/2008/layout/CircularPictureCallout"/>
    <dgm:cxn modelId="{D67C1409-3CF2-4A80-916C-D8C153B9FE23}" type="presParOf" srcId="{17DF59B2-C91D-4E1F-BB8B-F9B5F2047B1B}" destId="{8A29952E-6AA5-4E75-94ED-765CAEB14D14}" srcOrd="3" destOrd="0" presId="urn:microsoft.com/office/officeart/2008/layout/CircularPictureCallout"/>
    <dgm:cxn modelId="{F67FE286-563C-413B-B950-1C6D9FB965A3}" type="presParOf" srcId="{17DF59B2-C91D-4E1F-BB8B-F9B5F2047B1B}" destId="{F7D8A482-AACF-43D4-B89F-BC1535E8FC25}" srcOrd="4" destOrd="0" presId="urn:microsoft.com/office/officeart/2008/layout/CircularPictureCallout"/>
    <dgm:cxn modelId="{6CC9F5AE-BDCE-4CA3-BC5B-4D980BF98244}" type="presParOf" srcId="{F7D8A482-AACF-43D4-B89F-BC1535E8FC25}" destId="{78F53CF8-DA1D-46F8-886F-A2AB3871F7BD}" srcOrd="0" destOrd="0" presId="urn:microsoft.com/office/officeart/2008/layout/CircularPictureCallout"/>
    <dgm:cxn modelId="{FEDF41E2-8BF3-42B7-8033-0874F3ED5ED2}" type="presParOf" srcId="{17DF59B2-C91D-4E1F-BB8B-F9B5F2047B1B}" destId="{3F4F208E-7085-430E-A3AD-5A383823C333}" srcOrd="5" destOrd="0" presId="urn:microsoft.com/office/officeart/2008/layout/CircularPictureCallout"/>
    <dgm:cxn modelId="{B63DE311-346A-4A97-839F-61F7B0FDD3DC}" type="presParOf" srcId="{3F4F208E-7085-430E-A3AD-5A383823C333}" destId="{A3B0BF57-89E0-40C9-BA53-2CC3154B6BF0}" srcOrd="0" destOrd="0" presId="urn:microsoft.com/office/officeart/2008/layout/CircularPictureCallout"/>
    <dgm:cxn modelId="{04C88432-7870-43EA-A73A-EAD1CEB34BCA}" type="presParOf" srcId="{17DF59B2-C91D-4E1F-BB8B-F9B5F2047B1B}" destId="{9EFFC77C-DE70-45E5-AFAF-9F8B2AEF03BE}" srcOrd="6" destOrd="0" presId="urn:microsoft.com/office/officeart/2008/layout/CircularPictureCallout"/>
    <dgm:cxn modelId="{98CE6C71-0D9C-40EA-9CB6-0FEF35502E22}" type="presParOf" srcId="{17DF59B2-C91D-4E1F-BB8B-F9B5F2047B1B}" destId="{02607F99-01F1-4876-B4C2-37BB3EF9A0FA}" srcOrd="7" destOrd="0" presId="urn:microsoft.com/office/officeart/2008/layout/CircularPictureCallout"/>
    <dgm:cxn modelId="{D8A9B098-9F94-4665-A0B5-01F4F23FABAE}" type="presParOf" srcId="{02607F99-01F1-4876-B4C2-37BB3EF9A0FA}" destId="{1E6B7141-DE1A-4824-968F-6B07E4678299}" srcOrd="0" destOrd="0" presId="urn:microsoft.com/office/officeart/2008/layout/CircularPictureCallout"/>
    <dgm:cxn modelId="{9700FF33-7C47-4801-9341-66BA77A99785}" type="presParOf" srcId="{17DF59B2-C91D-4E1F-BB8B-F9B5F2047B1B}" destId="{757441E2-BA9E-4368-9558-2F63FD6478C4}" srcOrd="8" destOrd="0" presId="urn:microsoft.com/office/officeart/2008/layout/CircularPictureCallout"/>
    <dgm:cxn modelId="{01316856-5FAA-419C-AF62-AF9651B3445D}" type="presParOf" srcId="{757441E2-BA9E-4368-9558-2F63FD6478C4}" destId="{3367FFBE-C96F-4911-890F-8A157852153D}" srcOrd="0" destOrd="0" presId="urn:microsoft.com/office/officeart/2008/layout/CircularPictureCallout"/>
    <dgm:cxn modelId="{1216E764-860F-40D0-80FC-2FB4A690358A}" type="presParOf" srcId="{17DF59B2-C91D-4E1F-BB8B-F9B5F2047B1B}" destId="{87A081D2-05B3-4182-BE22-265E9D39DA51}" srcOrd="9" destOrd="0" presId="urn:microsoft.com/office/officeart/2008/layout/CircularPictureCallout"/>
    <dgm:cxn modelId="{852049DA-7079-435C-8055-404671D44CCF}" type="presParOf" srcId="{17DF59B2-C91D-4E1F-BB8B-F9B5F2047B1B}" destId="{57194404-953B-4E3A-ACCC-170AD1E9D022}" srcOrd="10" destOrd="0" presId="urn:microsoft.com/office/officeart/2008/layout/CircularPictureCallout"/>
    <dgm:cxn modelId="{ECFD95C6-1C0B-4C75-9337-A47A7DD16555}" type="presParOf" srcId="{57194404-953B-4E3A-ACCC-170AD1E9D022}" destId="{954DE26D-3161-4673-8A10-61D0F24D43D8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A081D2-05B3-4182-BE22-265E9D39DA51}">
      <dsp:nvSpPr>
        <dsp:cNvPr id="0" name=""/>
        <dsp:cNvSpPr/>
      </dsp:nvSpPr>
      <dsp:spPr>
        <a:xfrm>
          <a:off x="852271" y="1628601"/>
          <a:ext cx="17109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FC77C-DE70-45E5-AFAF-9F8B2AEF03BE}">
      <dsp:nvSpPr>
        <dsp:cNvPr id="0" name=""/>
        <dsp:cNvSpPr/>
      </dsp:nvSpPr>
      <dsp:spPr>
        <a:xfrm>
          <a:off x="852271" y="1032163"/>
          <a:ext cx="1465533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29952E-6AA5-4E75-94ED-765CAEB14D14}">
      <dsp:nvSpPr>
        <dsp:cNvPr id="0" name=""/>
        <dsp:cNvSpPr/>
      </dsp:nvSpPr>
      <dsp:spPr>
        <a:xfrm>
          <a:off x="852271" y="435725"/>
          <a:ext cx="1710925" cy="0"/>
        </a:xfrm>
        <a:prstGeom prst="line">
          <a:avLst/>
        </a:pr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1D387F-3CF7-4C24-9A6B-5777D96A75FE}">
      <dsp:nvSpPr>
        <dsp:cNvPr id="0" name=""/>
        <dsp:cNvSpPr/>
      </dsp:nvSpPr>
      <dsp:spPr>
        <a:xfrm>
          <a:off x="217" y="180108"/>
          <a:ext cx="1704109" cy="1704109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3000" b="-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72B582-F2FF-4C3E-8A12-8529A7AD2D3D}">
      <dsp:nvSpPr>
        <dsp:cNvPr id="0" name=""/>
        <dsp:cNvSpPr/>
      </dsp:nvSpPr>
      <dsp:spPr>
        <a:xfrm>
          <a:off x="306956" y="1084990"/>
          <a:ext cx="1090629" cy="56235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4000" kern="1200"/>
        </a:p>
      </dsp:txBody>
      <dsp:txXfrm>
        <a:off x="306956" y="1084990"/>
        <a:ext cx="1090629" cy="562355"/>
      </dsp:txXfrm>
    </dsp:sp>
    <dsp:sp modelId="{FE3E3380-B946-48B3-B0B8-6384403928CE}">
      <dsp:nvSpPr>
        <dsp:cNvPr id="0" name=""/>
        <dsp:cNvSpPr/>
      </dsp:nvSpPr>
      <dsp:spPr>
        <a:xfrm>
          <a:off x="2307580" y="180108"/>
          <a:ext cx="511232" cy="511232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8F53CF8-DA1D-46F8-886F-A2AB3871F7BD}">
      <dsp:nvSpPr>
        <dsp:cNvPr id="0" name=""/>
        <dsp:cNvSpPr/>
      </dsp:nvSpPr>
      <dsp:spPr>
        <a:xfrm>
          <a:off x="2818813" y="309261"/>
          <a:ext cx="577687" cy="25292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差阻式位移计</a:t>
          </a:r>
        </a:p>
      </dsp:txBody>
      <dsp:txXfrm>
        <a:off x="2818813" y="309261"/>
        <a:ext cx="577687" cy="252927"/>
      </dsp:txXfrm>
    </dsp:sp>
    <dsp:sp modelId="{A3B0BF57-89E0-40C9-BA53-2CC3154B6BF0}">
      <dsp:nvSpPr>
        <dsp:cNvPr id="0" name=""/>
        <dsp:cNvSpPr/>
      </dsp:nvSpPr>
      <dsp:spPr>
        <a:xfrm>
          <a:off x="2062189" y="776547"/>
          <a:ext cx="511232" cy="511232"/>
        </a:xfrm>
        <a:prstGeom prst="ellipse">
          <a:avLst/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9000" r="-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6B7141-DE1A-4824-968F-6B07E4678299}">
      <dsp:nvSpPr>
        <dsp:cNvPr id="0" name=""/>
        <dsp:cNvSpPr/>
      </dsp:nvSpPr>
      <dsp:spPr>
        <a:xfrm>
          <a:off x="2573421" y="883123"/>
          <a:ext cx="834579" cy="29807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差阻式测缝计</a:t>
          </a:r>
        </a:p>
      </dsp:txBody>
      <dsp:txXfrm>
        <a:off x="2573421" y="883123"/>
        <a:ext cx="834579" cy="298079"/>
      </dsp:txXfrm>
    </dsp:sp>
    <dsp:sp modelId="{3367FFBE-C96F-4911-890F-8A157852153D}">
      <dsp:nvSpPr>
        <dsp:cNvPr id="0" name=""/>
        <dsp:cNvSpPr/>
      </dsp:nvSpPr>
      <dsp:spPr>
        <a:xfrm>
          <a:off x="2307580" y="1372985"/>
          <a:ext cx="511232" cy="511232"/>
        </a:xfrm>
        <a:prstGeom prst="ellipse">
          <a:avLst/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7000" r="-1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4DE26D-3161-4673-8A10-61D0F24D43D8}">
      <dsp:nvSpPr>
        <dsp:cNvPr id="0" name=""/>
        <dsp:cNvSpPr/>
      </dsp:nvSpPr>
      <dsp:spPr>
        <a:xfrm>
          <a:off x="2818813" y="1372985"/>
          <a:ext cx="588729" cy="51123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0" rIns="4572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其他差阻式传感器</a:t>
          </a:r>
        </a:p>
      </dsp:txBody>
      <dsp:txXfrm>
        <a:off x="2818813" y="1372985"/>
        <a:ext cx="588729" cy="5112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B93B1-3A4E-4B92-9B37-44F4FAB5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2</Pages>
  <Words>55</Words>
  <Characters>317</Characters>
  <Application>Microsoft Office Word</Application>
  <DocSecurity>0</DocSecurity>
  <Lines>2</Lines>
  <Paragraphs>1</Paragraphs>
  <ScaleCrop>false</ScaleCrop>
  <Company>xitongtiandi.net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110</cp:revision>
  <dcterms:created xsi:type="dcterms:W3CDTF">2020-02-13T08:33:00Z</dcterms:created>
  <dcterms:modified xsi:type="dcterms:W3CDTF">2020-08-13T07:17:00Z</dcterms:modified>
</cp:coreProperties>
</file>